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39" w:rsidRPr="001B7556" w:rsidRDefault="00563DC5">
      <w:pPr>
        <w:spacing w:before="22"/>
        <w:ind w:left="3479" w:right="344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99.2pt;margin-top:319.5pt;width:162.65pt;height:54pt;z-index:251651072;mso-position-horizontal-relative:page;mso-position-vertical-relative:page" filled="f">
            <v:textbox style="mso-next-textbox:#_x0000_s1055" inset="0,0,0,0">
              <w:txbxContent>
                <w:p w:rsidR="00E55A39" w:rsidRPr="001B7556" w:rsidRDefault="00BA5857" w:rsidP="001B75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proofErr w:type="gramStart"/>
                  <w:r w:rsidRPr="00563DC5">
                    <w:rPr>
                      <w:rFonts w:ascii="Times New Roman" w:hAnsi="Times New Roman" w:cs="Times New Roman"/>
                      <w:b/>
                    </w:rPr>
                    <w:t>Evet</w:t>
                  </w:r>
                  <w:bookmarkEnd w:id="0"/>
                  <w:proofErr w:type="gramEnd"/>
                  <w:r w:rsidRPr="001B7556">
                    <w:rPr>
                      <w:rFonts w:ascii="Times New Roman" w:hAnsi="Times New Roman" w:cs="Times New Roman"/>
                    </w:rPr>
                    <w:t xml:space="preserve"> ise Talep Dilekçesi </w:t>
                  </w:r>
                  <w:r w:rsidR="001B7556">
                    <w:rPr>
                      <w:rFonts w:ascii="Times New Roman" w:hAnsi="Times New Roman" w:cs="Times New Roman"/>
                    </w:rPr>
                    <w:t xml:space="preserve">Yüksekokul </w:t>
                  </w:r>
                  <w:r w:rsidRPr="001B7556">
                    <w:rPr>
                      <w:rFonts w:ascii="Times New Roman" w:hAnsi="Times New Roman" w:cs="Times New Roman"/>
                    </w:rPr>
                    <w:t>Sekreterliğine gönderilir.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4" type="#_x0000_t202" style="position:absolute;left:0;text-align:left;margin-left:361.3pt;margin-top:308.15pt;width:162.65pt;height:74pt;z-index:251652096;mso-position-horizontal-relative:page;mso-position-vertical-relative:page" filled="f">
            <v:textbox style="mso-next-textbox:#_x0000_s1054" inset="0,0,0,0">
              <w:txbxContent>
                <w:p w:rsidR="00E55A39" w:rsidRDefault="00BA5857">
                  <w:pPr>
                    <w:spacing w:before="72" w:line="254" w:lineRule="auto"/>
                    <w:ind w:left="203" w:right="196" w:hanging="3"/>
                    <w:jc w:val="center"/>
                  </w:pPr>
                  <w:r w:rsidRPr="00BA5857">
                    <w:rPr>
                      <w:rFonts w:ascii="Times New Roman" w:hAnsi="Times New Roman" w:cs="Times New Roman"/>
                      <w:b/>
                    </w:rPr>
                    <w:t>Hayır</w:t>
                  </w:r>
                  <w:r w:rsidRPr="001B7556">
                    <w:rPr>
                      <w:rFonts w:ascii="Times New Roman" w:hAnsi="Times New Roman" w:cs="Times New Roman"/>
                    </w:rPr>
                    <w:t xml:space="preserve"> ise, talep dilekçesini </w:t>
                  </w:r>
                  <w:r w:rsidRPr="00BA5857">
                    <w:rPr>
                      <w:rFonts w:ascii="Times New Roman" w:hAnsi="Times New Roman" w:cs="Times New Roman"/>
                      <w:b/>
                    </w:rPr>
                    <w:t>“</w:t>
                  </w:r>
                  <w:proofErr w:type="gramStart"/>
                  <w:r w:rsidRPr="00BA5857">
                    <w:rPr>
                      <w:rFonts w:ascii="Times New Roman" w:hAnsi="Times New Roman" w:cs="Times New Roman"/>
                      <w:b/>
                    </w:rPr>
                    <w:t>…………..</w:t>
                  </w:r>
                  <w:proofErr w:type="gramEnd"/>
                  <w:r w:rsidRPr="00BA585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 w:rsidRPr="00BA5857">
                    <w:rPr>
                      <w:rFonts w:ascii="Times New Roman" w:hAnsi="Times New Roman" w:cs="Times New Roman"/>
                      <w:b/>
                    </w:rPr>
                    <w:t>nedenlerinden</w:t>
                  </w:r>
                  <w:proofErr w:type="gramEnd"/>
                  <w:r w:rsidRPr="00BA5857">
                    <w:rPr>
                      <w:rFonts w:ascii="Times New Roman" w:hAnsi="Times New Roman" w:cs="Times New Roman"/>
                      <w:b/>
                    </w:rPr>
                    <w:t xml:space="preserve"> dolayı uygun görülmemiştir”</w:t>
                  </w:r>
                  <w:r w:rsidRPr="001B7556">
                    <w:rPr>
                      <w:rFonts w:ascii="Times New Roman" w:hAnsi="Times New Roman" w:cs="Times New Roman"/>
                    </w:rPr>
                    <w:t xml:space="preserve"> notunu düşerek gönderene iade eder</w:t>
                  </w:r>
                  <w:r>
                    <w:rPr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BA5857" w:rsidRPr="001B7556">
        <w:rPr>
          <w:rFonts w:ascii="Times New Roman" w:hAnsi="Times New Roman" w:cs="Times New Roman"/>
          <w:b/>
          <w:sz w:val="32"/>
        </w:rPr>
        <w:t>Yıllık İzin İş Akış Şeması</w:t>
      </w:r>
    </w:p>
    <w:p w:rsidR="00E55A39" w:rsidRPr="001B7556" w:rsidRDefault="00563DC5">
      <w:pPr>
        <w:pStyle w:val="GvdeMetni"/>
        <w:spacing w:before="6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</w:rPr>
        <w:pict>
          <v:shape id="_x0000_s1053" type="#_x0000_t202" style="position:absolute;margin-left:39.65pt;margin-top:13.7pt;width:514pt;height:60.65pt;z-index:-251663360;mso-wrap-distance-left:0;mso-wrap-distance-right:0;mso-position-horizontal-relative:page" filled="f">
            <v:textbox style="mso-next-textbox:#_x0000_s1053" inset="0,0,0,0">
              <w:txbxContent>
                <w:p w:rsidR="00E55A39" w:rsidRPr="001B7556" w:rsidRDefault="00BA5857" w:rsidP="001B75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7556">
                    <w:rPr>
                      <w:rFonts w:ascii="Times New Roman" w:hAnsi="Times New Roman" w:cs="Times New Roman"/>
                    </w:rPr>
                    <w:t xml:space="preserve">Kişi yıllık izin talebi dilekçesini Bölüm Başkanlığına varsa özel nedeni belirterek sunar. Bölüm Başkanı yıllık izin talebini uygun görüyor ise dilekçeyi, “Yıllık izin talebi Bölüm Başkanlığımızca uygun görülmüştür” notunu düşerek </w:t>
                  </w:r>
                  <w:r w:rsidR="001B7556">
                    <w:rPr>
                      <w:rFonts w:ascii="Times New Roman" w:hAnsi="Times New Roman" w:cs="Times New Roman"/>
                    </w:rPr>
                    <w:t xml:space="preserve">Müdürlüğe </w:t>
                  </w:r>
                  <w:r w:rsidRPr="001B7556">
                    <w:rPr>
                      <w:rFonts w:ascii="Times New Roman" w:hAnsi="Times New Roman" w:cs="Times New Roman"/>
                    </w:rPr>
                    <w:t>havale eder. Yıllık izin talebini uygun görmüyor ise, talep dilekçesini “</w:t>
                  </w:r>
                  <w:proofErr w:type="gramStart"/>
                  <w:r w:rsidRPr="001B7556">
                    <w:rPr>
                      <w:rFonts w:ascii="Times New Roman" w:hAnsi="Times New Roman" w:cs="Times New Roman"/>
                    </w:rPr>
                    <w:t>…………..</w:t>
                  </w:r>
                  <w:proofErr w:type="gramEnd"/>
                  <w:r w:rsidRPr="001B755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1B7556">
                    <w:rPr>
                      <w:rFonts w:ascii="Times New Roman" w:hAnsi="Times New Roman" w:cs="Times New Roman"/>
                    </w:rPr>
                    <w:t>nedenlerinden</w:t>
                  </w:r>
                  <w:proofErr w:type="gramEnd"/>
                  <w:r w:rsidRPr="001B7556">
                    <w:rPr>
                      <w:rFonts w:ascii="Times New Roman" w:hAnsi="Times New Roman" w:cs="Times New Roman"/>
                    </w:rPr>
                    <w:t xml:space="preserve"> dolayı uygun görülmemiştir” notunu düşerek kişiye iade eder.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group id="_x0000_s1050" style="position:absolute;margin-left:283.2pt;margin-top:87.85pt;width:40.15pt;height:39.3pt;z-index:-251662336;mso-wrap-distance-left:0;mso-wrap-distance-right:0;mso-position-horizontal-relative:page" coordorigin="5664,1757" coordsize="803,786">
            <v:shape id="_x0000_s1052" style="position:absolute;left:5684;top:1777;width:763;height:746" coordorigin="5684,1777" coordsize="763,746" o:spt="100" adj="0,,0" path="m6447,2150r-763,l6066,2523r381,-373xm6256,1777r-381,l5875,2150r381,l6256,1777xe" fillcolor="#4f81bc" stroked="f">
              <v:stroke joinstyle="round"/>
              <v:formulas/>
              <v:path arrowok="t" o:connecttype="segments"/>
            </v:shape>
            <v:shape id="_x0000_s1051" style="position:absolute;left:5684;top:1777;width:763;height:746" coordorigin="5684,1777" coordsize="763,746" path="m5684,2150r191,l5875,1777r381,l6256,2150r191,l6066,2523,5684,2150xe" filled="f" strokecolor="#385d89" strokeweight="2pt">
              <v:path arrowok="t"/>
            </v:shape>
            <w10:wrap type="topAndBottom" anchorx="page"/>
          </v:group>
        </w:pict>
      </w:r>
    </w:p>
    <w:p w:rsidR="00E55A39" w:rsidRPr="001B7556" w:rsidRDefault="00E55A39">
      <w:pPr>
        <w:pStyle w:val="GvdeMetni"/>
        <w:spacing w:before="8"/>
        <w:rPr>
          <w:rFonts w:ascii="Times New Roman" w:hAnsi="Times New Roman" w:cs="Times New Roman"/>
          <w:b/>
          <w:sz w:val="16"/>
        </w:rPr>
      </w:pPr>
    </w:p>
    <w:p w:rsidR="00E55A39" w:rsidRPr="001B7556" w:rsidRDefault="00563DC5">
      <w:pPr>
        <w:ind w:left="23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46" style="width:70pt;height:66.25pt;mso-position-horizontal-relative:char;mso-position-vertical-relative:line" coordsize="1400,1325">
            <v:shape id="_x0000_s1049" style="position:absolute;left:20;top:243;width:485;height:1061" coordorigin="20,243" coordsize="485,1061" o:spt="100" adj="0,,0" path="m223,243r-50,31l131,311,95,354,66,401,44,454,29,511r-8,60l20,635r6,67l39,772r20,71l85,916r33,74l158,1064r47,75l259,1213r-82,87l501,1304r3,-263l423,1041,367,963,319,885,277,807,243,729,217,652,198,577,187,504r-3,-71l189,366r13,-64l223,243xm505,954r-82,87l504,1041r1,-87xe" fillcolor="#4f81bc" stroked="f">
              <v:stroke joinstyle="round"/>
              <v:formulas/>
              <v:path arrowok="t" o:connecttype="segments"/>
            </v:shape>
            <v:shape id="_x0000_s1048" style="position:absolute;left:126;top:20;width:1253;height:532" coordorigin="127,20" coordsize="1253,532" o:spt="100" adj="0,,0" path="m1139,193r-696,l508,195r68,9l645,219r71,21l788,267r73,33l933,339r73,45l1077,434r70,56l1215,551,1379,378r-68,-61l1241,261r-72,-50l1139,193xm607,20r-63,4l485,34,430,51,378,75r-46,31l290,143,127,316r41,-38l215,248r51,-24l321,207r59,-10l443,193r696,l1097,167r-72,-39l952,95,880,68,809,46,740,31,672,23,607,20xe" fillcolor="#406897" stroked="f">
              <v:stroke joinstyle="round"/>
              <v:formulas/>
              <v:path arrowok="t" o:connecttype="segments"/>
            </v:shape>
            <v:shape id="_x0000_s1047" style="position:absolute;left:20;top:20;width:1360;height:1285" coordorigin="20,20" coordsize="1360,1285" path="m223,243r-21,59l189,366r-5,67l187,504r11,73l217,652r26,77l277,807r42,78l367,963r56,78l505,954r-4,350l177,1300r82,-87l203,1135r-49,-79l112,977,79,899,52,822,34,747,23,674,20,603r5,-66l38,474,59,416,89,363r38,-47l290,143,378,75,485,34,544,24r63,-4l672,23r68,8l809,46r71,22l952,95r73,33l1097,167r72,44l1241,261r70,56l1379,378,1215,551r-68,-61l1077,434r-71,-50l933,339,861,300,788,267,716,240,645,219,576,204r-68,-9l443,193r-63,4l321,207r-55,17l215,248r-47,30l127,316e" filled="f" strokecolor="#385d89" strokeweight="2pt">
              <v:path arrowok="t"/>
            </v:shape>
            <w10:wrap type="none"/>
            <w10:anchorlock/>
          </v:group>
        </w:pict>
      </w:r>
      <w:r w:rsidR="00BA5857" w:rsidRPr="001B7556">
        <w:rPr>
          <w:rFonts w:ascii="Times New Roman" w:hAnsi="Times New Roman" w:cs="Times New Roman"/>
          <w:spacing w:val="-28"/>
          <w:sz w:val="20"/>
        </w:rPr>
        <w:t xml:space="preserve"> </w:t>
      </w:r>
      <w:r>
        <w:rPr>
          <w:rFonts w:ascii="Times New Roman" w:hAnsi="Times New Roman" w:cs="Times New Roman"/>
          <w:spacing w:val="-28"/>
          <w:position w:val="70"/>
          <w:sz w:val="20"/>
        </w:rPr>
      </w:r>
      <w:r>
        <w:rPr>
          <w:rFonts w:ascii="Times New Roman" w:hAnsi="Times New Roman" w:cs="Times New Roman"/>
          <w:spacing w:val="-28"/>
          <w:position w:val="70"/>
          <w:sz w:val="20"/>
        </w:rPr>
        <w:pict>
          <v:shape id="_x0000_s1058" type="#_x0000_t202" style="width:162.65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58" inset="0,0,0,0">
              <w:txbxContent>
                <w:p w:rsidR="00E55A39" w:rsidRPr="001B7556" w:rsidRDefault="00BA5857" w:rsidP="001B7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Müdür</w:t>
                  </w:r>
                  <w:r w:rsidRPr="001B75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Görüşü</w:t>
                  </w:r>
                </w:p>
              </w:txbxContent>
            </v:textbox>
            <w10:wrap type="none"/>
            <w10:anchorlock/>
          </v:shape>
        </w:pict>
      </w:r>
      <w:r w:rsidR="00BA5857" w:rsidRPr="001B7556">
        <w:rPr>
          <w:rFonts w:ascii="Times New Roman" w:hAnsi="Times New Roman" w:cs="Times New Roman"/>
          <w:spacing w:val="-34"/>
          <w:position w:val="70"/>
          <w:sz w:val="20"/>
        </w:rPr>
        <w:t xml:space="preserve"> </w:t>
      </w:r>
      <w:r>
        <w:rPr>
          <w:rFonts w:ascii="Times New Roman" w:hAnsi="Times New Roman" w:cs="Times New Roman"/>
          <w:spacing w:val="-34"/>
          <w:position w:val="31"/>
          <w:sz w:val="20"/>
        </w:rPr>
      </w:r>
      <w:r>
        <w:rPr>
          <w:rFonts w:ascii="Times New Roman" w:hAnsi="Times New Roman" w:cs="Times New Roman"/>
          <w:spacing w:val="-34"/>
          <w:position w:val="31"/>
          <w:sz w:val="20"/>
        </w:rPr>
        <w:pict>
          <v:group id="_x0000_s1042" style="width:69.75pt;height:48.2pt;mso-position-horizontal-relative:char;mso-position-vertical-relative:line" coordsize="1395,964">
            <v:shape id="_x0000_s1044" style="position:absolute;left:20;top:20;width:1355;height:924" coordorigin="20,20" coordsize="1355,924" o:spt="100" adj="0,,0" path="m1028,677r120,266l1375,843r-83,-39l1300,730r,-15l1108,715r-80,-38xm1100,213r-451,l727,223r73,21l868,277r61,42l983,369r45,58l1065,492r26,70l1106,637r2,78l1300,715r,-58l1293,585r-16,-70l1255,447r-30,-64l1189,321r-42,-57l1100,213xm642,20r-70,2l504,31,437,48,372,71r-63,29l250,136r-56,42l143,225,97,279,55,338,20,403r174,83l235,415r52,-61l347,303r68,-41l489,233r79,-17l649,213r451,l1098,211r-54,-47l984,122,919,86,851,58,782,38,712,25,642,20xe" fillcolor="#4f81bc" stroked="f">
              <v:stroke joinstyle="round"/>
              <v:formulas/>
              <v:path arrowok="t" o:connecttype="segments"/>
            </v:shape>
            <v:shape id="_x0000_s1043" style="position:absolute;left:20;top:20;width:1355;height:924" coordorigin="20,20" coordsize="1355,924" path="m20,403l55,338,97,279r46,-54l194,178r56,-42l309,100,372,71,437,48,504,31r68,-9l642,20r70,5l782,38r69,20l919,86r65,36l1044,164r54,47l1147,264r42,57l1225,383r30,64l1277,515r16,70l1300,657r,73l1292,804r83,39l1148,943,1028,677r80,38l1106,637r-15,-75l1065,492r-37,-65l983,369,929,319,868,277,800,244,727,223,649,213r-81,3l489,233r-74,29l347,303r-60,51l235,415r-41,71l20,403xe" filled="f" strokecolor="#385d89" strokeweight="2pt">
              <v:path arrowok="t"/>
            </v:shape>
            <w10:wrap type="none"/>
            <w10:anchorlock/>
          </v:group>
        </w:pict>
      </w:r>
    </w:p>
    <w:p w:rsidR="00E55A39" w:rsidRPr="001B7556" w:rsidRDefault="00E55A39">
      <w:pPr>
        <w:pStyle w:val="GvdeMetni"/>
        <w:rPr>
          <w:rFonts w:ascii="Times New Roman" w:hAnsi="Times New Roman" w:cs="Times New Roman"/>
          <w:b/>
          <w:sz w:val="20"/>
        </w:rPr>
      </w:pPr>
    </w:p>
    <w:p w:rsidR="00E55A39" w:rsidRPr="001B7556" w:rsidRDefault="00E55A39">
      <w:pPr>
        <w:pStyle w:val="GvdeMetni"/>
        <w:rPr>
          <w:rFonts w:ascii="Times New Roman" w:hAnsi="Times New Roman" w:cs="Times New Roman"/>
          <w:b/>
          <w:sz w:val="20"/>
        </w:rPr>
      </w:pPr>
    </w:p>
    <w:p w:rsidR="00E55A39" w:rsidRPr="001B7556" w:rsidRDefault="00E55A39">
      <w:pPr>
        <w:pStyle w:val="GvdeMetni"/>
        <w:rPr>
          <w:rFonts w:ascii="Times New Roman" w:hAnsi="Times New Roman" w:cs="Times New Roman"/>
          <w:b/>
          <w:sz w:val="20"/>
        </w:rPr>
      </w:pPr>
    </w:p>
    <w:p w:rsidR="00E55A39" w:rsidRPr="001B7556" w:rsidRDefault="00E55A39">
      <w:pPr>
        <w:pStyle w:val="GvdeMetni"/>
        <w:rPr>
          <w:rFonts w:ascii="Times New Roman" w:hAnsi="Times New Roman" w:cs="Times New Roman"/>
          <w:b/>
          <w:sz w:val="20"/>
        </w:rPr>
      </w:pPr>
    </w:p>
    <w:p w:rsidR="00E55A39" w:rsidRPr="001B7556" w:rsidRDefault="00E55A39">
      <w:pPr>
        <w:pStyle w:val="GvdeMetni"/>
        <w:rPr>
          <w:rFonts w:ascii="Times New Roman" w:hAnsi="Times New Roman" w:cs="Times New Roman"/>
          <w:b/>
          <w:sz w:val="20"/>
        </w:rPr>
      </w:pPr>
    </w:p>
    <w:p w:rsidR="00E55A39" w:rsidRPr="001B7556" w:rsidRDefault="00563DC5">
      <w:pPr>
        <w:pStyle w:val="GvdeMetni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>
          <v:group id="_x0000_s1039" style="position:absolute;margin-left:157.85pt;margin-top:14.15pt;width:40.15pt;height:39.3pt;z-index:-251661312;mso-wrap-distance-left:0;mso-wrap-distance-right:0;mso-position-horizontal-relative:page" coordorigin="3157,283" coordsize="803,786">
            <v:shape id="_x0000_s1041" style="position:absolute;left:3177;top:302;width:763;height:746" coordorigin="3177,303" coordsize="763,746" o:spt="100" adj="0,,0" path="m3940,676r-763,l3559,1049,3940,676xm3749,303r-381,l3368,676r381,l3749,303xe" fillcolor="#4f81bc" stroked="f">
              <v:stroke joinstyle="round"/>
              <v:formulas/>
              <v:path arrowok="t" o:connecttype="segments"/>
            </v:shape>
            <v:shape id="_x0000_s1040" style="position:absolute;left:3177;top:302;width:763;height:746" coordorigin="3177,303" coordsize="763,746" path="m3177,676r191,l3368,303r381,l3749,676r191,l3559,1049,3177,676xe" filled="f" strokecolor="#385d89" strokeweight="2pt">
              <v:path arrowok="t"/>
            </v:shape>
            <w10:wrap type="topAndBottom" anchorx="page"/>
          </v:group>
        </w:pict>
      </w:r>
    </w:p>
    <w:p w:rsidR="00E55A39" w:rsidRPr="001B7556" w:rsidRDefault="00563DC5">
      <w:pPr>
        <w:pStyle w:val="GvdeMetni"/>
        <w:ind w:left="14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 id="_x0000_s1057" type="#_x0000_t202" style="width:162.65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57" inset="0,0,0,0">
              <w:txbxContent>
                <w:p w:rsidR="00E55A39" w:rsidRPr="001B7556" w:rsidRDefault="001B7556" w:rsidP="001B75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Yüksekokul</w:t>
                  </w:r>
                  <w:r w:rsidR="00BA5857" w:rsidRPr="001B7556">
                    <w:rPr>
                      <w:rFonts w:ascii="Times New Roman" w:hAnsi="Times New Roman" w:cs="Times New Roman"/>
                    </w:rPr>
                    <w:t xml:space="preserve"> Sekreterliği Dilekçeyi Personel İşlerine havale eder.</w:t>
                  </w:r>
                </w:p>
              </w:txbxContent>
            </v:textbox>
            <w10:wrap type="none"/>
            <w10:anchorlock/>
          </v:shape>
        </w:pict>
      </w:r>
    </w:p>
    <w:p w:rsidR="00E55A39" w:rsidRPr="001B7556" w:rsidRDefault="00563DC5">
      <w:pPr>
        <w:pStyle w:val="GvdeMetni"/>
        <w:ind w:left="24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35" style="width:40.15pt;height:39.3pt;mso-position-horizontal-relative:char;mso-position-vertical-relative:line" coordsize="803,786">
            <v:shape id="_x0000_s1037" style="position:absolute;left:20;top:20;width:763;height:746" coordorigin="20,20" coordsize="763,746" o:spt="100" adj="0,,0" path="m783,393r-763,l402,766,783,393xm592,20r-381,l211,393r381,l592,20xe" fillcolor="#4f81bc" stroked="f">
              <v:stroke joinstyle="round"/>
              <v:formulas/>
              <v:path arrowok="t" o:connecttype="segments"/>
            </v:shape>
            <v:shape id="_x0000_s1036" style="position:absolute;left:20;top:20;width:763;height:746" coordorigin="20,20" coordsize="763,746" path="m20,393r191,l211,20r381,l592,393r191,l402,766,20,393xe" filled="f" strokecolor="#385d89" strokeweight="2pt">
              <v:path arrowok="t"/>
            </v:shape>
            <w10:wrap type="none"/>
            <w10:anchorlock/>
          </v:group>
        </w:pict>
      </w:r>
    </w:p>
    <w:p w:rsidR="00E55A39" w:rsidRPr="001B7556" w:rsidRDefault="00563DC5">
      <w:pPr>
        <w:pStyle w:val="GvdeMetni"/>
        <w:ind w:left="14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 id="_x0000_s1056" type="#_x0000_t202" style="width:162.65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56" inset="0,0,0,0">
              <w:txbxContent>
                <w:p w:rsidR="00E55A39" w:rsidRPr="001B7556" w:rsidRDefault="00BA5857" w:rsidP="001B75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7556">
                    <w:rPr>
                      <w:rFonts w:ascii="Times New Roman" w:hAnsi="Times New Roman" w:cs="Times New Roman"/>
                    </w:rPr>
                    <w:t>Personel İşleri İzin Dilekçesine istinaden izin günlerini Personel otomasyonuna girer.</w:t>
                  </w:r>
                </w:p>
              </w:txbxContent>
            </v:textbox>
            <w10:wrap type="none"/>
            <w10:anchorlock/>
          </v:shape>
        </w:pict>
      </w:r>
    </w:p>
    <w:p w:rsidR="00E55A39" w:rsidRPr="001B7556" w:rsidRDefault="00E55A39">
      <w:pPr>
        <w:pStyle w:val="GvdeMetni"/>
        <w:spacing w:before="6"/>
        <w:rPr>
          <w:rFonts w:ascii="Times New Roman" w:hAnsi="Times New Roman" w:cs="Times New Roman"/>
          <w:b/>
          <w:sz w:val="2"/>
        </w:rPr>
      </w:pPr>
    </w:p>
    <w:p w:rsidR="00E55A39" w:rsidRPr="001B7556" w:rsidRDefault="00563DC5">
      <w:pPr>
        <w:pStyle w:val="GvdeMetni"/>
        <w:ind w:left="2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31" style="width:40.15pt;height:39.3pt;mso-position-horizontal-relative:char;mso-position-vertical-relative:line" coordsize="803,786">
            <v:shape id="_x0000_s1033" style="position:absolute;left:20;top:20;width:763;height:746" coordorigin="20,20" coordsize="763,746" o:spt="100" adj="0,,0" path="m783,393r-763,l402,766,783,393xm592,20r-381,l211,393r381,l592,20xe" fillcolor="#4f81bc" stroked="f">
              <v:stroke joinstyle="round"/>
              <v:formulas/>
              <v:path arrowok="t" o:connecttype="segments"/>
            </v:shape>
            <v:shape id="_x0000_s1032" style="position:absolute;left:20;top:20;width:763;height:746" coordorigin="20,20" coordsize="763,746" path="m20,393r191,l211,20r381,l592,393r191,l402,766,20,393xe" filled="f" strokecolor="#385d89" strokeweight="2pt">
              <v:path arrowok="t"/>
            </v:shape>
            <w10:wrap type="none"/>
            <w10:anchorlock/>
          </v:group>
        </w:pict>
      </w:r>
    </w:p>
    <w:p w:rsidR="00E55A39" w:rsidRPr="001B7556" w:rsidRDefault="00563DC5">
      <w:pPr>
        <w:pStyle w:val="GvdeMetni"/>
        <w:spacing w:before="9"/>
        <w:rPr>
          <w:rFonts w:ascii="Times New Roman" w:hAnsi="Times New Roman" w:cs="Times New Roman"/>
          <w:b/>
          <w:sz w:val="7"/>
        </w:rPr>
      </w:pPr>
      <w:r>
        <w:rPr>
          <w:rFonts w:ascii="Times New Roman" w:hAnsi="Times New Roman" w:cs="Times New Roman"/>
        </w:rPr>
        <w:pict>
          <v:shape id="_x0000_s1030" type="#_x0000_t202" style="position:absolute;margin-left:109.3pt;margin-top:6.9pt;width:162.65pt;height:71.3pt;z-index:-251660288;mso-wrap-distance-left:0;mso-wrap-distance-right:0;mso-position-horizontal-relative:page" filled="f">
            <v:textbox style="mso-next-textbox:#_x0000_s1030" inset="0,0,0,0">
              <w:txbxContent>
                <w:p w:rsidR="00E55A39" w:rsidRPr="001B7556" w:rsidRDefault="00BA5857" w:rsidP="001B75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7556">
                    <w:rPr>
                      <w:rFonts w:ascii="Times New Roman" w:hAnsi="Times New Roman" w:cs="Times New Roman"/>
                    </w:rPr>
                    <w:t xml:space="preserve">Personel Otomasyonunun verdiği belge, Bölüm Başkanı ve </w:t>
                  </w:r>
                  <w:r w:rsidR="001B7556">
                    <w:rPr>
                      <w:rFonts w:ascii="Times New Roman" w:hAnsi="Times New Roman" w:cs="Times New Roman"/>
                    </w:rPr>
                    <w:t>Müdür</w:t>
                  </w:r>
                  <w:r w:rsidRPr="001B7556">
                    <w:rPr>
                      <w:rFonts w:ascii="Times New Roman" w:hAnsi="Times New Roman" w:cs="Times New Roman"/>
                    </w:rPr>
                    <w:t xml:space="preserve"> tarafından imzalanarak</w:t>
                  </w:r>
                </w:p>
                <w:p w:rsidR="00E55A39" w:rsidRPr="001B7556" w:rsidRDefault="00BA5857" w:rsidP="001B75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B7556">
                    <w:rPr>
                      <w:rFonts w:ascii="Times New Roman" w:hAnsi="Times New Roman" w:cs="Times New Roman"/>
                    </w:rPr>
                    <w:t>ilgili</w:t>
                  </w:r>
                  <w:proofErr w:type="gramEnd"/>
                  <w:r w:rsidRPr="001B7556">
                    <w:rPr>
                      <w:rFonts w:ascii="Times New Roman" w:hAnsi="Times New Roman" w:cs="Times New Roman"/>
                    </w:rPr>
                    <w:t xml:space="preserve"> birim ve kişilere bildirimi yapılır.</w:t>
                  </w:r>
                </w:p>
              </w:txbxContent>
            </v:textbox>
            <w10:wrap type="topAndBottom" anchorx="page"/>
          </v:shape>
        </w:pict>
      </w:r>
    </w:p>
    <w:p w:rsidR="00E55A39" w:rsidRPr="001B7556" w:rsidRDefault="00E55A39">
      <w:pPr>
        <w:pStyle w:val="GvdeMetni"/>
        <w:spacing w:before="9"/>
        <w:rPr>
          <w:rFonts w:ascii="Times New Roman" w:hAnsi="Times New Roman" w:cs="Times New Roman"/>
          <w:b/>
          <w:sz w:val="5"/>
        </w:rPr>
      </w:pPr>
    </w:p>
    <w:p w:rsidR="00E55A39" w:rsidRPr="001B7556" w:rsidRDefault="00563DC5">
      <w:pPr>
        <w:pStyle w:val="GvdeMetni"/>
        <w:ind w:left="171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26" style="width:346.75pt;height:70.5pt;mso-position-horizontal-relative:char;mso-position-vertical-relative:line" coordsize="6935,1410">
            <v:shape id="_x0000_s1029" style="position:absolute;left:1113;top:20;width:669;height:640" coordorigin="1113,20" coordsize="669,640" o:spt="100" adj="0,,0" path="m1782,340r-669,l1448,660,1782,340xm1615,20r-334,l1281,340r334,l1615,20xe" fillcolor="#4f81bc" stroked="f">
              <v:stroke joinstyle="round"/>
              <v:formulas/>
              <v:path arrowok="t" o:connecttype="segments"/>
            </v:shape>
            <v:shape id="_x0000_s1028" style="position:absolute;left:1113;top:20;width:669;height:640" coordorigin="1113,20" coordsize="669,640" path="m1113,340r168,l1281,20r334,l1615,340r167,l1448,660,1113,340xe" filled="f" strokecolor="#385d89" strokeweight="2pt">
              <v:path arrowok="t"/>
            </v:shape>
            <v:shape id="_x0000_s1027" type="#_x0000_t202" style="position:absolute;left:7;top:642;width:6920;height:760" filled="f">
              <v:textbox style="mso-next-textbox:#_x0000_s1027" inset="0,0,0,0">
                <w:txbxContent>
                  <w:p w:rsidR="00E55A39" w:rsidRPr="001B7556" w:rsidRDefault="00BA5857" w:rsidP="001B755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B7556">
                      <w:rPr>
                        <w:rFonts w:ascii="Times New Roman" w:hAnsi="Times New Roman" w:cs="Times New Roman"/>
                      </w:rPr>
                      <w:t xml:space="preserve">İlgili dönüşünde göreve başlama dilekçesini Bölüm Başkanlığına sunar, Bölüm Başkanlığı ise göreve başlama dilekçesini </w:t>
                    </w:r>
                    <w:r w:rsidR="001B7556">
                      <w:rPr>
                        <w:rFonts w:ascii="Times New Roman" w:hAnsi="Times New Roman" w:cs="Times New Roman"/>
                      </w:rPr>
                      <w:t>Müdürlüğe</w:t>
                    </w:r>
                    <w:r w:rsidRPr="001B7556">
                      <w:rPr>
                        <w:rFonts w:ascii="Times New Roman" w:hAnsi="Times New Roman" w:cs="Times New Roman"/>
                      </w:rPr>
                      <w:t xml:space="preserve"> havale eder.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55A39" w:rsidRPr="001B7556">
      <w:type w:val="continuous"/>
      <w:pgSz w:w="11910" w:h="16840"/>
      <w:pgMar w:top="1380" w:right="72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A39"/>
    <w:rsid w:val="001B7556"/>
    <w:rsid w:val="00563DC5"/>
    <w:rsid w:val="00BA5857"/>
    <w:rsid w:val="00E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899EB5CA-1A57-4E38-A981-3A877A1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</cp:lastModifiedBy>
  <cp:revision>4</cp:revision>
  <dcterms:created xsi:type="dcterms:W3CDTF">2019-11-18T06:37:00Z</dcterms:created>
  <dcterms:modified xsi:type="dcterms:W3CDTF">2019-11-18T06:42:00Z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2019-11-18T00:00:00Z</vt:filetime>
  </property>
</Properties>
</file>