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0CE5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FE0CE5" w:rsidRPr="00FF1B0F" w:rsidRDefault="00FE0CE5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ORGANİK TARIM İŞLETMECİLİĞİ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FE0CE5" w:rsidRPr="00C74F1E" w:rsidTr="00790474">
        <w:trPr>
          <w:trHeight w:val="287"/>
        </w:trPr>
        <w:tc>
          <w:tcPr>
            <w:tcW w:w="4786" w:type="dxa"/>
            <w:shd w:val="clear" w:color="auto" w:fill="auto"/>
            <w:vAlign w:val="center"/>
          </w:tcPr>
          <w:p w:rsidR="00FE0CE5" w:rsidRPr="00F824B2" w:rsidRDefault="00FE0CE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F824B2" w:rsidRDefault="00FE0CE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5223FA" w:rsidRPr="00C74F1E" w:rsidTr="00790474">
        <w:trPr>
          <w:trHeight w:val="720"/>
        </w:trPr>
        <w:tc>
          <w:tcPr>
            <w:tcW w:w="4786" w:type="dxa"/>
            <w:shd w:val="clear" w:color="auto" w:fill="auto"/>
            <w:vAlign w:val="center"/>
          </w:tcPr>
          <w:p w:rsidR="005223FA" w:rsidRPr="00C954EC" w:rsidRDefault="000B62EC" w:rsidP="005223F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bookmarkStart w:id="0" w:name="_GoBack" w:colFirst="0" w:colLast="0"/>
            <w:r w:rsidRPr="006337EB">
              <w:rPr>
                <w:sz w:val="22"/>
                <w:szCs w:val="22"/>
              </w:rPr>
              <w:t>Tarla Bitk</w:t>
            </w:r>
            <w:r>
              <w:rPr>
                <w:sz w:val="22"/>
                <w:szCs w:val="22"/>
              </w:rPr>
              <w:t>ilerinde Organik Yetiştiricilik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C954EC" w:rsidRDefault="005223FA" w:rsidP="005223F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337EB">
              <w:rPr>
                <w:sz w:val="22"/>
                <w:szCs w:val="22"/>
              </w:rPr>
              <w:t>Doç. Dr. Özcan ÇAĞLAR</w:t>
            </w:r>
          </w:p>
        </w:tc>
      </w:tr>
      <w:tr w:rsidR="005223FA" w:rsidRPr="00C74F1E" w:rsidTr="00790474">
        <w:trPr>
          <w:trHeight w:val="448"/>
        </w:trPr>
        <w:tc>
          <w:tcPr>
            <w:tcW w:w="4786" w:type="dxa"/>
            <w:shd w:val="clear" w:color="auto" w:fill="auto"/>
            <w:vAlign w:val="center"/>
          </w:tcPr>
          <w:p w:rsidR="005223FA" w:rsidRDefault="000B62EC" w:rsidP="005223F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337EB">
              <w:rPr>
                <w:sz w:val="22"/>
                <w:szCs w:val="22"/>
              </w:rPr>
              <w:t>Organik Tarım Uygulamalarında Çevresel Ve Endüstriyel Toksikoloji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C954EC" w:rsidRDefault="005223FA" w:rsidP="005223F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337EB">
              <w:rPr>
                <w:sz w:val="22"/>
                <w:szCs w:val="22"/>
              </w:rPr>
              <w:t xml:space="preserve"> Üyesi Mine KÖKTÜRK</w:t>
            </w:r>
          </w:p>
        </w:tc>
      </w:tr>
      <w:tr w:rsidR="005223FA" w:rsidRPr="00C74F1E" w:rsidTr="00790474">
        <w:trPr>
          <w:trHeight w:val="407"/>
        </w:trPr>
        <w:tc>
          <w:tcPr>
            <w:tcW w:w="4786" w:type="dxa"/>
            <w:shd w:val="clear" w:color="auto" w:fill="auto"/>
            <w:vAlign w:val="center"/>
          </w:tcPr>
          <w:p w:rsidR="005223FA" w:rsidRPr="00894936" w:rsidRDefault="000B62EC" w:rsidP="005223FA">
            <w:pPr>
              <w:pBdr>
                <w:right w:val="single" w:sz="4" w:space="4" w:color="auto"/>
              </w:pBdr>
              <w:rPr>
                <w:sz w:val="22"/>
              </w:rPr>
            </w:pPr>
            <w:r w:rsidRPr="006337EB">
              <w:rPr>
                <w:sz w:val="22"/>
              </w:rPr>
              <w:t>Organik Balık Yetiştiriciliği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602C8A" w:rsidRDefault="005223FA" w:rsidP="005223FA">
            <w:r w:rsidRPr="006337EB">
              <w:t xml:space="preserve">Dr. </w:t>
            </w:r>
            <w:proofErr w:type="spellStart"/>
            <w:r w:rsidRPr="006337EB">
              <w:t>Öğr</w:t>
            </w:r>
            <w:proofErr w:type="spellEnd"/>
            <w:r w:rsidRPr="006337EB">
              <w:t>. Üyesi Mine KÖKTÜRK</w:t>
            </w:r>
          </w:p>
        </w:tc>
      </w:tr>
      <w:tr w:rsidR="005223FA" w:rsidRPr="00C74F1E" w:rsidTr="00790474">
        <w:trPr>
          <w:trHeight w:val="387"/>
        </w:trPr>
        <w:tc>
          <w:tcPr>
            <w:tcW w:w="4786" w:type="dxa"/>
            <w:shd w:val="clear" w:color="auto" w:fill="auto"/>
            <w:vAlign w:val="center"/>
          </w:tcPr>
          <w:p w:rsidR="005223FA" w:rsidRPr="00C954EC" w:rsidRDefault="000B62EC" w:rsidP="005223FA">
            <w:pPr>
              <w:rPr>
                <w:sz w:val="22"/>
                <w:szCs w:val="22"/>
              </w:rPr>
            </w:pPr>
            <w:r w:rsidRPr="006337EB">
              <w:rPr>
                <w:sz w:val="22"/>
                <w:szCs w:val="22"/>
              </w:rPr>
              <w:t>Toprak Solucanları Ve Solucan Gübresi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C954EC" w:rsidRDefault="005223FA" w:rsidP="005223F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337EB">
              <w:rPr>
                <w:sz w:val="22"/>
                <w:szCs w:val="22"/>
              </w:rPr>
              <w:t xml:space="preserve">Dr. </w:t>
            </w:r>
            <w:proofErr w:type="spellStart"/>
            <w:r w:rsidRPr="006337EB">
              <w:rPr>
                <w:sz w:val="22"/>
                <w:szCs w:val="22"/>
              </w:rPr>
              <w:t>Öğr</w:t>
            </w:r>
            <w:proofErr w:type="spellEnd"/>
            <w:r w:rsidRPr="006337EB">
              <w:rPr>
                <w:sz w:val="22"/>
                <w:szCs w:val="22"/>
              </w:rPr>
              <w:t>. Üyesi Mine KÖKTÜRK</w:t>
            </w:r>
          </w:p>
        </w:tc>
      </w:tr>
      <w:tr w:rsidR="005223FA" w:rsidRPr="00C74F1E" w:rsidTr="00790474">
        <w:trPr>
          <w:trHeight w:val="408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tabs>
                <w:tab w:val="left" w:pos="6662"/>
              </w:tabs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Türk Vergi Sistemi Ve Tarımda Vergi Uygulamaları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tabs>
                <w:tab w:val="left" w:pos="666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Özlem SÖKMEN GÜRÇAM</w:t>
            </w:r>
          </w:p>
        </w:tc>
      </w:tr>
      <w:tr w:rsidR="005223FA" w:rsidRPr="00C74F1E" w:rsidTr="00790474">
        <w:trPr>
          <w:trHeight w:val="414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tabs>
                <w:tab w:val="left" w:pos="6662"/>
              </w:tabs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Vergi Teşvik Uygulamaları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tabs>
                <w:tab w:val="left" w:pos="666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Özlem SÖKMEN GÜRÇAM</w:t>
            </w:r>
          </w:p>
        </w:tc>
      </w:tr>
      <w:tr w:rsidR="005223FA" w:rsidRPr="00C74F1E" w:rsidTr="005223FA">
        <w:trPr>
          <w:trHeight w:val="438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tabs>
                <w:tab w:val="left" w:pos="6662"/>
              </w:tabs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Liderlik Teorileri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tabs>
                <w:tab w:val="left" w:pos="666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Alpaslan DOĞAN</w:t>
            </w:r>
          </w:p>
        </w:tc>
      </w:tr>
      <w:tr w:rsidR="005223FA" w:rsidRPr="00C74F1E" w:rsidTr="00790474">
        <w:trPr>
          <w:trHeight w:val="414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Yönetimde Yeni Yaklaşımlar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tabs>
                <w:tab w:val="left" w:pos="666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Alpaslan DOĞAN</w:t>
            </w:r>
          </w:p>
        </w:tc>
      </w:tr>
      <w:tr w:rsidR="005223FA" w:rsidRPr="00C74F1E" w:rsidTr="00790474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tabs>
                <w:tab w:val="left" w:pos="6662"/>
              </w:tabs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Girişimcilik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Turhan MOÇ</w:t>
            </w:r>
          </w:p>
        </w:tc>
      </w:tr>
      <w:tr w:rsidR="005223FA" w:rsidRPr="00C74F1E" w:rsidTr="00790474">
        <w:trPr>
          <w:trHeight w:val="412"/>
        </w:trPr>
        <w:tc>
          <w:tcPr>
            <w:tcW w:w="4786" w:type="dxa"/>
            <w:shd w:val="clear" w:color="auto" w:fill="auto"/>
            <w:vAlign w:val="center"/>
          </w:tcPr>
          <w:p w:rsidR="005223FA" w:rsidRPr="005223FA" w:rsidRDefault="000B62EC" w:rsidP="005223FA">
            <w:pPr>
              <w:tabs>
                <w:tab w:val="left" w:pos="6662"/>
              </w:tabs>
              <w:rPr>
                <w:color w:val="000000" w:themeColor="text1"/>
                <w:sz w:val="22"/>
              </w:rPr>
            </w:pPr>
            <w:r w:rsidRPr="005223FA">
              <w:rPr>
                <w:color w:val="000000" w:themeColor="text1"/>
                <w:sz w:val="22"/>
              </w:rPr>
              <w:t>İnsan Kaynakları Yönetimi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23FA" w:rsidRPr="009C1FF5" w:rsidRDefault="005223FA" w:rsidP="005223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</w:t>
            </w:r>
            <w:r w:rsidRPr="005223FA">
              <w:rPr>
                <w:color w:val="000000" w:themeColor="text1"/>
              </w:rPr>
              <w:t xml:space="preserve"> Üyesi Turhan MOÇ</w:t>
            </w:r>
          </w:p>
        </w:tc>
      </w:tr>
      <w:bookmarkEnd w:id="0"/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0"/>
    <w:rsid w:val="000B62EC"/>
    <w:rsid w:val="00374CA0"/>
    <w:rsid w:val="004B78D4"/>
    <w:rsid w:val="005223FA"/>
    <w:rsid w:val="00790474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89BB-D644-4318-AA8A-06C2CB1E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3</cp:revision>
  <dcterms:created xsi:type="dcterms:W3CDTF">2019-12-04T11:13:00Z</dcterms:created>
  <dcterms:modified xsi:type="dcterms:W3CDTF">2019-12-04T11:47:00Z</dcterms:modified>
</cp:coreProperties>
</file>