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96"/>
        <w:tblW w:w="10688" w:type="dxa"/>
        <w:tblLook w:val="04A0" w:firstRow="1" w:lastRow="0" w:firstColumn="1" w:lastColumn="0" w:noHBand="0" w:noVBand="1"/>
      </w:tblPr>
      <w:tblGrid>
        <w:gridCol w:w="846"/>
        <w:gridCol w:w="3655"/>
        <w:gridCol w:w="4850"/>
        <w:gridCol w:w="67"/>
        <w:gridCol w:w="1209"/>
        <w:gridCol w:w="61"/>
      </w:tblGrid>
      <w:tr w:rsidR="00214586" w:rsidRPr="008F28F5" w14:paraId="182D5326" w14:textId="2491138A" w:rsidTr="00653624">
        <w:trPr>
          <w:gridAfter w:val="1"/>
          <w:wAfter w:w="61" w:type="dxa"/>
          <w:trHeight w:val="567"/>
        </w:trPr>
        <w:tc>
          <w:tcPr>
            <w:tcW w:w="846" w:type="dxa"/>
            <w:vAlign w:val="center"/>
          </w:tcPr>
          <w:p w14:paraId="4FF49F13" w14:textId="7A83B369" w:rsidR="00214586" w:rsidRPr="008F28F5" w:rsidRDefault="00653624" w:rsidP="00653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Sıra </w:t>
            </w:r>
            <w:r w:rsidR="00214586" w:rsidRPr="008F28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3655" w:type="dxa"/>
          </w:tcPr>
          <w:p w14:paraId="5C56E96C" w14:textId="68C6CD09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28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Proje </w:t>
            </w:r>
            <w:r w:rsidR="006536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Yürütücüleri</w:t>
            </w:r>
          </w:p>
        </w:tc>
        <w:tc>
          <w:tcPr>
            <w:tcW w:w="4850" w:type="dxa"/>
            <w:vAlign w:val="center"/>
          </w:tcPr>
          <w:p w14:paraId="76877CA2" w14:textId="6EA21D9C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28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Proje Adı</w:t>
            </w:r>
          </w:p>
        </w:tc>
        <w:tc>
          <w:tcPr>
            <w:tcW w:w="1276" w:type="dxa"/>
            <w:gridSpan w:val="2"/>
          </w:tcPr>
          <w:p w14:paraId="6CA76561" w14:textId="7CD9CADE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2145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Dahili  Tel</w:t>
            </w:r>
            <w:proofErr w:type="gramEnd"/>
          </w:p>
        </w:tc>
      </w:tr>
      <w:tr w:rsidR="00214586" w:rsidRPr="008F28F5" w14:paraId="2B24A4C0" w14:textId="6CE928AE" w:rsidTr="00653624">
        <w:trPr>
          <w:trHeight w:val="567"/>
        </w:trPr>
        <w:tc>
          <w:tcPr>
            <w:tcW w:w="846" w:type="dxa"/>
            <w:vAlign w:val="center"/>
          </w:tcPr>
          <w:p w14:paraId="1DDB8AB6" w14:textId="2FB851B3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4938F246" w14:textId="38E26B10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Prof. Dr. Sabit ERŞAHİN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0A651A8C" w14:textId="0D45C8E7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Tuzlu ve Alkali Toprakların İyileştirilmesinde Katma Değeri Yüksek Tarımsal Ürünlerin Yetiştirilmesi</w:t>
            </w:r>
          </w:p>
        </w:tc>
        <w:tc>
          <w:tcPr>
            <w:tcW w:w="1270" w:type="dxa"/>
            <w:gridSpan w:val="2"/>
          </w:tcPr>
          <w:p w14:paraId="47CA9186" w14:textId="59F44F03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4005</w:t>
            </w:r>
          </w:p>
        </w:tc>
      </w:tr>
      <w:tr w:rsidR="00214586" w:rsidRPr="008F28F5" w14:paraId="10F3B7EE" w14:textId="413D9453" w:rsidTr="00653624">
        <w:trPr>
          <w:trHeight w:val="567"/>
        </w:trPr>
        <w:tc>
          <w:tcPr>
            <w:tcW w:w="846" w:type="dxa"/>
            <w:vAlign w:val="center"/>
          </w:tcPr>
          <w:p w14:paraId="37D122BB" w14:textId="4D231273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02E9A291" w14:textId="5E2B91DA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Prof. Dr. Bünyamin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6D2E36A0" w14:textId="28B355A7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Bölge için Alternatif Tarımsal Ürünlerin Yetiştirilmesi ve Endüstriye Kazandırılması</w:t>
            </w:r>
          </w:p>
        </w:tc>
        <w:tc>
          <w:tcPr>
            <w:tcW w:w="1270" w:type="dxa"/>
            <w:gridSpan w:val="2"/>
          </w:tcPr>
          <w:p w14:paraId="72701B67" w14:textId="0C881B35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4068</w:t>
            </w:r>
          </w:p>
        </w:tc>
      </w:tr>
      <w:tr w:rsidR="00214586" w:rsidRPr="008F28F5" w14:paraId="7EC0E609" w14:textId="51D823CC" w:rsidTr="00653624">
        <w:trPr>
          <w:trHeight w:val="567"/>
        </w:trPr>
        <w:tc>
          <w:tcPr>
            <w:tcW w:w="846" w:type="dxa"/>
            <w:vAlign w:val="center"/>
          </w:tcPr>
          <w:p w14:paraId="70E3E3F3" w14:textId="5587981F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359FA11B" w14:textId="181D6854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. Üyesi Eren ÖZDEN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71ACCDD9" w14:textId="580E3F4F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Iğdır Yöresine Has Ekonomik Değeri olan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Genotiplerin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Kültüre Alınması ve Geliştirilmesi</w:t>
            </w:r>
          </w:p>
        </w:tc>
        <w:tc>
          <w:tcPr>
            <w:tcW w:w="1270" w:type="dxa"/>
            <w:gridSpan w:val="2"/>
          </w:tcPr>
          <w:p w14:paraId="6BE219CE" w14:textId="5C88700F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4066</w:t>
            </w:r>
          </w:p>
        </w:tc>
      </w:tr>
      <w:tr w:rsidR="00214586" w:rsidRPr="008F28F5" w14:paraId="3D9A6F11" w14:textId="5C04E5BA" w:rsidTr="00653624">
        <w:trPr>
          <w:trHeight w:val="567"/>
        </w:trPr>
        <w:tc>
          <w:tcPr>
            <w:tcW w:w="846" w:type="dxa"/>
            <w:vAlign w:val="center"/>
          </w:tcPr>
          <w:p w14:paraId="4945EFA4" w14:textId="4DE3CF01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013D9CBD" w14:textId="7638ED44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Prof. Dr. İbrahim DEMİRTAŞ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1B073089" w14:textId="47F44666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Tıbbı, Aromatik ve Diğer Bitkilerden Katma Değerli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Ekstratların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ve Ürünlerin Geliştirilmesi</w:t>
            </w:r>
          </w:p>
        </w:tc>
        <w:tc>
          <w:tcPr>
            <w:tcW w:w="1270" w:type="dxa"/>
            <w:gridSpan w:val="2"/>
          </w:tcPr>
          <w:p w14:paraId="42EDEE02" w14:textId="793FC4F0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1030</w:t>
            </w:r>
          </w:p>
        </w:tc>
      </w:tr>
      <w:tr w:rsidR="00214586" w:rsidRPr="008F28F5" w14:paraId="05937228" w14:textId="3CD0899C" w:rsidTr="00653624">
        <w:trPr>
          <w:trHeight w:val="567"/>
        </w:trPr>
        <w:tc>
          <w:tcPr>
            <w:tcW w:w="846" w:type="dxa"/>
            <w:vAlign w:val="center"/>
          </w:tcPr>
          <w:p w14:paraId="68A3AAC7" w14:textId="378928DD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6674BC66" w14:textId="0E9D053F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Doç. Dr. Celalettin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GÖZÜAÇIK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69DB78B2" w14:textId="33B29E6E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Bitki Zararlıları ile Mücadelede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Biyopestisitlerin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Geliştirilmesi</w:t>
            </w:r>
          </w:p>
        </w:tc>
        <w:tc>
          <w:tcPr>
            <w:tcW w:w="1270" w:type="dxa"/>
            <w:gridSpan w:val="2"/>
          </w:tcPr>
          <w:p w14:paraId="273BF912" w14:textId="1E73350F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4070</w:t>
            </w:r>
          </w:p>
        </w:tc>
      </w:tr>
      <w:tr w:rsidR="00214586" w:rsidRPr="008F28F5" w14:paraId="65D43F58" w14:textId="42CEE162" w:rsidTr="00653624">
        <w:trPr>
          <w:trHeight w:val="567"/>
        </w:trPr>
        <w:tc>
          <w:tcPr>
            <w:tcW w:w="846" w:type="dxa"/>
            <w:vAlign w:val="center"/>
          </w:tcPr>
          <w:p w14:paraId="048F1EDC" w14:textId="23F17569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0901E512" w14:textId="06BC1858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. Üyesi Mine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KÖKTÜRK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019F857D" w14:textId="276C839D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Su Ürünleri Yetiştirme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İmkanlarının</w:t>
            </w:r>
            <w:proofErr w:type="gram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Araştırılması</w:t>
            </w:r>
          </w:p>
        </w:tc>
        <w:tc>
          <w:tcPr>
            <w:tcW w:w="1270" w:type="dxa"/>
            <w:gridSpan w:val="2"/>
          </w:tcPr>
          <w:p w14:paraId="15A94F23" w14:textId="44C73C51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3723</w:t>
            </w:r>
          </w:p>
        </w:tc>
      </w:tr>
      <w:tr w:rsidR="00214586" w:rsidRPr="008F28F5" w14:paraId="5341B1AC" w14:textId="1B4D9FB9" w:rsidTr="00653624">
        <w:trPr>
          <w:trHeight w:val="567"/>
        </w:trPr>
        <w:tc>
          <w:tcPr>
            <w:tcW w:w="846" w:type="dxa"/>
            <w:vAlign w:val="center"/>
          </w:tcPr>
          <w:p w14:paraId="1A8EFDD2" w14:textId="01320FCB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0D76B932" w14:textId="732FBD2B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Dureyt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VEZİROĞLU</w:t>
            </w:r>
          </w:p>
        </w:tc>
        <w:tc>
          <w:tcPr>
            <w:tcW w:w="4917" w:type="dxa"/>
            <w:gridSpan w:val="2"/>
            <w:vAlign w:val="center"/>
          </w:tcPr>
          <w:p w14:paraId="7AAC1583" w14:textId="28BD9E82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Tarımsal Ürünlerin Raf Ömürlerinin Uzatılma Tekniklerinin Geliştirilmesi</w:t>
            </w:r>
          </w:p>
        </w:tc>
        <w:tc>
          <w:tcPr>
            <w:tcW w:w="1270" w:type="dxa"/>
            <w:gridSpan w:val="2"/>
          </w:tcPr>
          <w:p w14:paraId="0BF543EB" w14:textId="2A61CE49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7933</w:t>
            </w:r>
          </w:p>
        </w:tc>
      </w:tr>
      <w:tr w:rsidR="00214586" w:rsidRPr="008F28F5" w14:paraId="13441E92" w14:textId="5B3B3B54" w:rsidTr="00653624">
        <w:trPr>
          <w:trHeight w:val="567"/>
        </w:trPr>
        <w:tc>
          <w:tcPr>
            <w:tcW w:w="846" w:type="dxa"/>
            <w:vAlign w:val="center"/>
          </w:tcPr>
          <w:p w14:paraId="15176CFA" w14:textId="77777777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31F7A2F5" w14:textId="39CADFAC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Dureyt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VEZİROĞLU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3EBC755B" w14:textId="1EAB7015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Hasat Sonrası Ürünlerin Muhafaza Edilmesi</w:t>
            </w:r>
          </w:p>
        </w:tc>
        <w:tc>
          <w:tcPr>
            <w:tcW w:w="1270" w:type="dxa"/>
            <w:gridSpan w:val="2"/>
          </w:tcPr>
          <w:p w14:paraId="0A5FDEC2" w14:textId="05339EB7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7933</w:t>
            </w:r>
          </w:p>
        </w:tc>
      </w:tr>
      <w:tr w:rsidR="00214586" w:rsidRPr="008F28F5" w14:paraId="0E3A9C53" w14:textId="1AF178C5" w:rsidTr="00653624">
        <w:trPr>
          <w:trHeight w:val="567"/>
        </w:trPr>
        <w:tc>
          <w:tcPr>
            <w:tcW w:w="846" w:type="dxa"/>
            <w:vAlign w:val="center"/>
          </w:tcPr>
          <w:p w14:paraId="29E59A18" w14:textId="78949FA2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4071D65A" w14:textId="15387A4B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. Üyesi Kaan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HÜRKAN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68555D96" w14:textId="043355DE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Doğal Yöntemler ile Elde Edilen Bitki Düzenleyicilerinin Üretimi ve Uygulaması</w:t>
            </w:r>
          </w:p>
        </w:tc>
        <w:tc>
          <w:tcPr>
            <w:tcW w:w="1270" w:type="dxa"/>
            <w:gridSpan w:val="2"/>
          </w:tcPr>
          <w:p w14:paraId="3CB2CB33" w14:textId="285C7DF1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4038</w:t>
            </w:r>
          </w:p>
        </w:tc>
      </w:tr>
      <w:tr w:rsidR="00214586" w:rsidRPr="008F28F5" w14:paraId="1EF9D846" w14:textId="322A2EC2" w:rsidTr="00653624">
        <w:trPr>
          <w:trHeight w:val="567"/>
        </w:trPr>
        <w:tc>
          <w:tcPr>
            <w:tcW w:w="846" w:type="dxa"/>
            <w:vAlign w:val="center"/>
          </w:tcPr>
          <w:p w14:paraId="39A4FB97" w14:textId="78BCEF3A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2B37590C" w14:textId="5144618B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Doç. Dr. Sefa ALTIKAT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0954A711" w14:textId="6A391714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Kapalı Bitkisel Üretim Sistemlerinde Tarımsal Ürünlerin Yetiştirilmesi</w:t>
            </w:r>
          </w:p>
        </w:tc>
        <w:tc>
          <w:tcPr>
            <w:tcW w:w="1270" w:type="dxa"/>
            <w:gridSpan w:val="2"/>
          </w:tcPr>
          <w:p w14:paraId="17508A0B" w14:textId="7F584783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4056</w:t>
            </w:r>
          </w:p>
        </w:tc>
      </w:tr>
      <w:tr w:rsidR="00214586" w:rsidRPr="008F28F5" w14:paraId="6EB19C37" w14:textId="07CC7901" w:rsidTr="00653624">
        <w:trPr>
          <w:trHeight w:val="567"/>
        </w:trPr>
        <w:tc>
          <w:tcPr>
            <w:tcW w:w="846" w:type="dxa"/>
            <w:vAlign w:val="center"/>
          </w:tcPr>
          <w:p w14:paraId="4213041D" w14:textId="033286AD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4A63512B" w14:textId="4BF3350D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Melekşen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AKIN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6E91A506" w14:textId="055FE1BA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Doku Kültürü Teknolojisi ile Bitkisel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Sekonder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Metabolit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Üretimi</w:t>
            </w:r>
          </w:p>
        </w:tc>
        <w:tc>
          <w:tcPr>
            <w:tcW w:w="1270" w:type="dxa"/>
            <w:gridSpan w:val="2"/>
          </w:tcPr>
          <w:p w14:paraId="4A4AC6E5" w14:textId="78BC58EF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4041</w:t>
            </w:r>
          </w:p>
        </w:tc>
      </w:tr>
      <w:tr w:rsidR="00214586" w:rsidRPr="008F28F5" w14:paraId="7F7DB6CE" w14:textId="31BD2D7D" w:rsidTr="00653624">
        <w:trPr>
          <w:trHeight w:val="567"/>
        </w:trPr>
        <w:tc>
          <w:tcPr>
            <w:tcW w:w="846" w:type="dxa"/>
            <w:vAlign w:val="center"/>
          </w:tcPr>
          <w:p w14:paraId="7431989E" w14:textId="44653F0A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7AFB76A7" w14:textId="5FA1DA2F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. Üye. Medine ÇOTAK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2DB8EB12" w14:textId="5F2DCC17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Biyoteknolojik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Rekombinant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) DNA Teknolojisi ile Bitki kaynaklı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Sekonder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Metabolitlerin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Üretilmesi</w:t>
            </w:r>
          </w:p>
        </w:tc>
        <w:tc>
          <w:tcPr>
            <w:tcW w:w="1270" w:type="dxa"/>
            <w:gridSpan w:val="2"/>
          </w:tcPr>
          <w:p w14:paraId="4186D646" w14:textId="6CACBBD6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3105</w:t>
            </w:r>
          </w:p>
        </w:tc>
      </w:tr>
      <w:tr w:rsidR="00214586" w:rsidRPr="008F28F5" w14:paraId="26EB727C" w14:textId="6CD7084E" w:rsidTr="00653624">
        <w:trPr>
          <w:trHeight w:val="567"/>
        </w:trPr>
        <w:tc>
          <w:tcPr>
            <w:tcW w:w="846" w:type="dxa"/>
            <w:vAlign w:val="center"/>
          </w:tcPr>
          <w:p w14:paraId="65A1C973" w14:textId="7B303235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5B8A1B1A" w14:textId="7A3EC104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. Gör. Musa KARADAĞ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0ABA28A2" w14:textId="1C03DEE1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Biyoiyileştirmede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Kullanılan Bitkilerin Yetiştirilmesi</w:t>
            </w:r>
          </w:p>
        </w:tc>
        <w:tc>
          <w:tcPr>
            <w:tcW w:w="1270" w:type="dxa"/>
            <w:gridSpan w:val="2"/>
          </w:tcPr>
          <w:p w14:paraId="1066801D" w14:textId="39AEFA0D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6677-8071</w:t>
            </w:r>
          </w:p>
        </w:tc>
      </w:tr>
      <w:tr w:rsidR="00214586" w:rsidRPr="008F28F5" w14:paraId="65A380B9" w14:textId="474DA20A" w:rsidTr="00653624">
        <w:trPr>
          <w:trHeight w:val="567"/>
        </w:trPr>
        <w:tc>
          <w:tcPr>
            <w:tcW w:w="846" w:type="dxa"/>
            <w:vAlign w:val="center"/>
          </w:tcPr>
          <w:p w14:paraId="11DE5E90" w14:textId="0303085B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6B49459F" w14:textId="3E053AF4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Mubin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KOYUNCU 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1ADE6EFD" w14:textId="5C3EAB94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Bitkisel Atıkların Farklı Muhtelif Amaçlarda Kullanılması</w:t>
            </w:r>
          </w:p>
        </w:tc>
        <w:tc>
          <w:tcPr>
            <w:tcW w:w="1270" w:type="dxa"/>
            <w:gridSpan w:val="2"/>
          </w:tcPr>
          <w:p w14:paraId="084E3ABE" w14:textId="08BBA190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4420</w:t>
            </w:r>
          </w:p>
        </w:tc>
      </w:tr>
      <w:tr w:rsidR="00214586" w:rsidRPr="008F28F5" w14:paraId="24D4A7EB" w14:textId="3C304E16" w:rsidTr="00653624">
        <w:trPr>
          <w:trHeight w:val="567"/>
        </w:trPr>
        <w:tc>
          <w:tcPr>
            <w:tcW w:w="846" w:type="dxa"/>
            <w:vAlign w:val="center"/>
          </w:tcPr>
          <w:p w14:paraId="37FDE372" w14:textId="26642A28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3E488A4F" w14:textId="6491AB19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. Üyesi Mehmet Salih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220B53BF" w14:textId="7500E470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Bitkisel Atıklardan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Proliz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 Yöntemi ile Katma Değerli Ürünlerin Elde Edilmesi ve Değerlendirilmesi</w:t>
            </w:r>
          </w:p>
        </w:tc>
        <w:tc>
          <w:tcPr>
            <w:tcW w:w="1270" w:type="dxa"/>
            <w:gridSpan w:val="2"/>
          </w:tcPr>
          <w:p w14:paraId="24306B46" w14:textId="2131C6D0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3437</w:t>
            </w:r>
          </w:p>
        </w:tc>
      </w:tr>
      <w:tr w:rsidR="00214586" w:rsidRPr="008F28F5" w14:paraId="07E170DD" w14:textId="709028A1" w:rsidTr="00653624">
        <w:trPr>
          <w:trHeight w:val="567"/>
        </w:trPr>
        <w:tc>
          <w:tcPr>
            <w:tcW w:w="846" w:type="dxa"/>
            <w:vAlign w:val="center"/>
          </w:tcPr>
          <w:p w14:paraId="6CC46E71" w14:textId="6BB2029E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06945AE1" w14:textId="315E911C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. Üyesi Ramazan GÜRBÜZ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. Gör. Musa KARADAĞ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46CDC7BB" w14:textId="7FEEC8A5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Hayvansal Artıklardan Katma Değerli Ürünlerin Üretimi ve Geliştirilmesi</w:t>
            </w:r>
          </w:p>
        </w:tc>
        <w:tc>
          <w:tcPr>
            <w:tcW w:w="1270" w:type="dxa"/>
            <w:gridSpan w:val="2"/>
          </w:tcPr>
          <w:p w14:paraId="65739E46" w14:textId="0DA4E791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4050</w:t>
            </w:r>
          </w:p>
        </w:tc>
      </w:tr>
      <w:tr w:rsidR="00214586" w:rsidRPr="008F28F5" w14:paraId="3CF30ED7" w14:textId="1F8BD1F4" w:rsidTr="00653624">
        <w:trPr>
          <w:trHeight w:val="567"/>
        </w:trPr>
        <w:tc>
          <w:tcPr>
            <w:tcW w:w="846" w:type="dxa"/>
            <w:vAlign w:val="center"/>
          </w:tcPr>
          <w:p w14:paraId="21748176" w14:textId="271B602F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36BD8D46" w14:textId="44196CBE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. Üyesi Ramazan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GÜRBÜZ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0D975AD8" w14:textId="046F23D0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Alternatif Malç Üretimi ve Uygulaması</w:t>
            </w:r>
          </w:p>
        </w:tc>
        <w:tc>
          <w:tcPr>
            <w:tcW w:w="1270" w:type="dxa"/>
            <w:gridSpan w:val="2"/>
          </w:tcPr>
          <w:p w14:paraId="52022E0B" w14:textId="0A545C87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6677-8071</w:t>
            </w:r>
          </w:p>
        </w:tc>
      </w:tr>
      <w:tr w:rsidR="00214586" w:rsidRPr="008F28F5" w14:paraId="2C18E179" w14:textId="38AD42E0" w:rsidTr="00653624">
        <w:trPr>
          <w:trHeight w:val="567"/>
        </w:trPr>
        <w:tc>
          <w:tcPr>
            <w:tcW w:w="846" w:type="dxa"/>
            <w:vAlign w:val="center"/>
          </w:tcPr>
          <w:p w14:paraId="1CF82CF6" w14:textId="6045BD6B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05BC5786" w14:textId="0B7C6693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Doç. Dr. Ali İhsan ATALAY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 Ekibi</w:t>
            </w:r>
          </w:p>
        </w:tc>
        <w:tc>
          <w:tcPr>
            <w:tcW w:w="4917" w:type="dxa"/>
            <w:gridSpan w:val="2"/>
            <w:vAlign w:val="center"/>
          </w:tcPr>
          <w:p w14:paraId="77E19CA6" w14:textId="20E17E70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Farklı Hayvansal Irkların Bölgeye Kazandırılması, Adaptasyonu ve Yaygınlaştırılması</w:t>
            </w:r>
          </w:p>
        </w:tc>
        <w:tc>
          <w:tcPr>
            <w:tcW w:w="1270" w:type="dxa"/>
            <w:gridSpan w:val="2"/>
          </w:tcPr>
          <w:p w14:paraId="69EB4DE9" w14:textId="77777777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86" w:rsidRPr="008F28F5" w14:paraId="49FA2FDC" w14:textId="0318C8E0" w:rsidTr="00653624">
        <w:trPr>
          <w:trHeight w:val="567"/>
        </w:trPr>
        <w:tc>
          <w:tcPr>
            <w:tcW w:w="846" w:type="dxa"/>
            <w:vAlign w:val="center"/>
          </w:tcPr>
          <w:p w14:paraId="683C8172" w14:textId="6E80A39C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473764B0" w14:textId="4FCA8EE1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 xml:space="preserve">Arş. Gör. Dr. Ayça Nur ŞAHİN </w:t>
            </w:r>
            <w:proofErr w:type="gramStart"/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DEMİREL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  <w:vAlign w:val="center"/>
          </w:tcPr>
          <w:p w14:paraId="743EEC8B" w14:textId="25765213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</w:rPr>
              <w:t>Bölge Tarımsal Ürün Üreticileri için Organik Tarım Eğitimleri</w:t>
            </w:r>
          </w:p>
        </w:tc>
        <w:tc>
          <w:tcPr>
            <w:tcW w:w="1270" w:type="dxa"/>
            <w:gridSpan w:val="2"/>
          </w:tcPr>
          <w:p w14:paraId="68DEFC0F" w14:textId="616E5905" w:rsidR="00214586" w:rsidRPr="008F28F5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4050</w:t>
            </w:r>
          </w:p>
        </w:tc>
      </w:tr>
      <w:tr w:rsidR="00214586" w:rsidRPr="008F28F5" w14:paraId="06450E18" w14:textId="4D78BE9E" w:rsidTr="00653624">
        <w:trPr>
          <w:trHeight w:val="567"/>
        </w:trPr>
        <w:tc>
          <w:tcPr>
            <w:tcW w:w="846" w:type="dxa"/>
            <w:vAlign w:val="center"/>
          </w:tcPr>
          <w:p w14:paraId="49352E76" w14:textId="77777777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1844350B" w14:textId="6DA6560D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>Üye.Cavit</w:t>
            </w:r>
            <w:proofErr w:type="spellEnd"/>
            <w:proofErr w:type="gramEnd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 Ekibi</w:t>
            </w:r>
          </w:p>
        </w:tc>
        <w:tc>
          <w:tcPr>
            <w:tcW w:w="4917" w:type="dxa"/>
            <w:gridSpan w:val="2"/>
          </w:tcPr>
          <w:p w14:paraId="0BB3A81D" w14:textId="21BAC5F5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>Koyun yününden</w:t>
            </w:r>
            <w:proofErr w:type="gramEnd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 xml:space="preserve"> iplik üretimi</w:t>
            </w:r>
          </w:p>
        </w:tc>
        <w:tc>
          <w:tcPr>
            <w:tcW w:w="1270" w:type="dxa"/>
            <w:gridSpan w:val="2"/>
          </w:tcPr>
          <w:p w14:paraId="2C3584D9" w14:textId="77777777" w:rsidR="00214586" w:rsidRPr="00DA26AB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86" w:rsidRPr="008F28F5" w14:paraId="017161E1" w14:textId="1C363D52" w:rsidTr="00653624">
        <w:trPr>
          <w:trHeight w:val="567"/>
        </w:trPr>
        <w:tc>
          <w:tcPr>
            <w:tcW w:w="846" w:type="dxa"/>
            <w:vAlign w:val="center"/>
          </w:tcPr>
          <w:p w14:paraId="480463FF" w14:textId="77777777" w:rsidR="00214586" w:rsidRPr="008F28F5" w:rsidRDefault="00214586" w:rsidP="0065362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6B7D0A2C" w14:textId="34393C7F" w:rsidR="00214586" w:rsidRPr="008F28F5" w:rsidRDefault="00214586" w:rsidP="0065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B">
              <w:rPr>
                <w:rFonts w:ascii="Times New Roman" w:hAnsi="Times New Roman" w:cs="Times New Roman"/>
                <w:sz w:val="24"/>
                <w:szCs w:val="24"/>
              </w:rPr>
              <w:t xml:space="preserve">Doç. Dr. Selçuk </w:t>
            </w:r>
            <w:proofErr w:type="gramStart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>EKİCİ</w:t>
            </w:r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="00653624">
              <w:rPr>
                <w:rFonts w:ascii="Times New Roman" w:hAnsi="Times New Roman" w:cs="Times New Roman"/>
                <w:sz w:val="24"/>
                <w:szCs w:val="24"/>
              </w:rPr>
              <w:t xml:space="preserve"> Ekibi</w:t>
            </w:r>
          </w:p>
        </w:tc>
        <w:tc>
          <w:tcPr>
            <w:tcW w:w="4917" w:type="dxa"/>
            <w:gridSpan w:val="2"/>
          </w:tcPr>
          <w:p w14:paraId="36FC2056" w14:textId="2F9624CF" w:rsidR="00214586" w:rsidRPr="008F28F5" w:rsidRDefault="00214586" w:rsidP="00F3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Pr="00DA26AB">
              <w:rPr>
                <w:rFonts w:ascii="Times New Roman" w:hAnsi="Times New Roman" w:cs="Times New Roman"/>
                <w:sz w:val="24"/>
                <w:szCs w:val="24"/>
              </w:rPr>
              <w:t>-jet yakıt üretimi</w:t>
            </w:r>
          </w:p>
        </w:tc>
        <w:tc>
          <w:tcPr>
            <w:tcW w:w="1270" w:type="dxa"/>
            <w:gridSpan w:val="2"/>
          </w:tcPr>
          <w:p w14:paraId="67DB2703" w14:textId="6159F493" w:rsidR="00214586" w:rsidRPr="00DA26AB" w:rsidRDefault="00214586" w:rsidP="0065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B">
              <w:t>4063</w:t>
            </w:r>
          </w:p>
        </w:tc>
      </w:tr>
    </w:tbl>
    <w:p w14:paraId="29E7BB80" w14:textId="77777777" w:rsidR="00434088" w:rsidRPr="008F28F5" w:rsidRDefault="00434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088" w:rsidRPr="008F28F5" w:rsidSect="004C4C15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DE0B" w14:textId="77777777" w:rsidR="00A12F1A" w:rsidRDefault="00A12F1A" w:rsidP="008D43EF">
      <w:pPr>
        <w:spacing w:after="0" w:line="240" w:lineRule="auto"/>
      </w:pPr>
      <w:r>
        <w:separator/>
      </w:r>
    </w:p>
  </w:endnote>
  <w:endnote w:type="continuationSeparator" w:id="0">
    <w:p w14:paraId="1D0F1743" w14:textId="77777777" w:rsidR="00A12F1A" w:rsidRDefault="00A12F1A" w:rsidP="008D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586E" w14:textId="77777777" w:rsidR="00A12F1A" w:rsidRDefault="00A12F1A" w:rsidP="008D43EF">
      <w:pPr>
        <w:spacing w:after="0" w:line="240" w:lineRule="auto"/>
      </w:pPr>
      <w:r>
        <w:separator/>
      </w:r>
    </w:p>
  </w:footnote>
  <w:footnote w:type="continuationSeparator" w:id="0">
    <w:p w14:paraId="019BF417" w14:textId="77777777" w:rsidR="00A12F1A" w:rsidRDefault="00A12F1A" w:rsidP="008D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23F7" w14:textId="6D203BE6" w:rsidR="009F46B8" w:rsidRDefault="009F46B8">
    <w:pPr>
      <w:pStyle w:val="stBilgi"/>
    </w:pPr>
  </w:p>
  <w:p w14:paraId="08A6EB1B" w14:textId="06962ABA" w:rsidR="009F46B8" w:rsidRDefault="009F46B8">
    <w:pPr>
      <w:pStyle w:val="stBilgi"/>
    </w:pPr>
  </w:p>
  <w:p w14:paraId="49F1D2B9" w14:textId="77777777" w:rsidR="009F46B8" w:rsidRDefault="009F46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346F"/>
    <w:multiLevelType w:val="hybridMultilevel"/>
    <w:tmpl w:val="6DE44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EA"/>
    <w:rsid w:val="001037EA"/>
    <w:rsid w:val="00214586"/>
    <w:rsid w:val="00251780"/>
    <w:rsid w:val="00281977"/>
    <w:rsid w:val="0042596C"/>
    <w:rsid w:val="00434088"/>
    <w:rsid w:val="00462A71"/>
    <w:rsid w:val="004C4C15"/>
    <w:rsid w:val="00642726"/>
    <w:rsid w:val="00653624"/>
    <w:rsid w:val="00673734"/>
    <w:rsid w:val="006D0F41"/>
    <w:rsid w:val="008D43EF"/>
    <w:rsid w:val="008F28F5"/>
    <w:rsid w:val="009201C9"/>
    <w:rsid w:val="009C29A9"/>
    <w:rsid w:val="009F46B8"/>
    <w:rsid w:val="00A12F1A"/>
    <w:rsid w:val="00B82EE5"/>
    <w:rsid w:val="00CA1083"/>
    <w:rsid w:val="00DA26AB"/>
    <w:rsid w:val="00DF6F17"/>
    <w:rsid w:val="00DF79BD"/>
    <w:rsid w:val="00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15B"/>
  <w15:chartTrackingRefBased/>
  <w15:docId w15:val="{67379A84-9152-4849-98F9-736999A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37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43EF"/>
  </w:style>
  <w:style w:type="paragraph" w:styleId="AltBilgi">
    <w:name w:val="footer"/>
    <w:basedOn w:val="Normal"/>
    <w:link w:val="AltBilgiChar"/>
    <w:uiPriority w:val="99"/>
    <w:unhideWhenUsed/>
    <w:rsid w:val="008D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demirel</dc:creator>
  <cp:keywords/>
  <dc:description/>
  <cp:lastModifiedBy>Lenovo</cp:lastModifiedBy>
  <cp:revision>19</cp:revision>
  <dcterms:created xsi:type="dcterms:W3CDTF">2022-01-17T05:46:00Z</dcterms:created>
  <dcterms:modified xsi:type="dcterms:W3CDTF">2022-04-10T12:04:00Z</dcterms:modified>
</cp:coreProperties>
</file>