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4"/>
        <w:gridCol w:w="3316"/>
        <w:gridCol w:w="1320"/>
        <w:gridCol w:w="2770"/>
        <w:gridCol w:w="15"/>
      </w:tblGrid>
      <w:tr w:rsidR="006F6A28" w:rsidTr="009A491A">
        <w:trPr>
          <w:gridAfter w:val="1"/>
          <w:wAfter w:w="15" w:type="dxa"/>
          <w:trHeight w:val="912"/>
        </w:trPr>
        <w:tc>
          <w:tcPr>
            <w:tcW w:w="11050" w:type="dxa"/>
            <w:gridSpan w:val="4"/>
            <w:tcBorders>
              <w:bottom w:val="nil"/>
            </w:tcBorders>
          </w:tcPr>
          <w:p w:rsidR="00351E2C" w:rsidRDefault="00351E2C" w:rsidP="00351E2C">
            <w:pPr>
              <w:pStyle w:val="TableParagraph"/>
            </w:pPr>
            <w:proofErr w:type="spellStart"/>
            <w:r>
              <w:rPr>
                <w:b/>
              </w:rPr>
              <w:t>Birim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Adı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Daire</w:t>
            </w:r>
            <w:proofErr w:type="spellEnd"/>
            <w:r>
              <w:t xml:space="preserve"> </w:t>
            </w:r>
            <w:proofErr w:type="spellStart"/>
            <w:r>
              <w:t>Başkanlığı</w:t>
            </w:r>
            <w:proofErr w:type="spellEnd"/>
            <w:r>
              <w:t xml:space="preserve">  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7D784E">
              <w:t>PDB.İAŞ.</w:t>
            </w:r>
          </w:p>
          <w:p w:rsidR="00351E2C" w:rsidRDefault="00351E2C" w:rsidP="00351E2C">
            <w:pPr>
              <w:pStyle w:val="TableParagraph"/>
            </w:pPr>
            <w:proofErr w:type="spellStart"/>
            <w:r>
              <w:rPr>
                <w:b/>
              </w:rPr>
              <w:t>Faaliyet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Süreç</w:t>
            </w:r>
            <w:proofErr w:type="spellEnd"/>
            <w:r>
              <w:rPr>
                <w:b/>
              </w:rPr>
              <w:t xml:space="preserve"> :</w:t>
            </w:r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Atama</w:t>
            </w:r>
            <w:proofErr w:type="spellEnd"/>
            <w:r>
              <w:t xml:space="preserve">                                      </w:t>
            </w:r>
            <w:proofErr w:type="spellStart"/>
            <w:r>
              <w:rPr>
                <w:b/>
              </w:rPr>
              <w:t>Sayfa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t xml:space="preserve"> :1/2</w:t>
            </w:r>
          </w:p>
          <w:p w:rsidR="006F6A28" w:rsidRDefault="00351E2C" w:rsidP="00351E2C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>
              <w:t>Süreci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Akış</w:t>
            </w:r>
            <w:proofErr w:type="spellEnd"/>
            <w:r>
              <w:t xml:space="preserve"> </w:t>
            </w:r>
            <w:proofErr w:type="spellStart"/>
            <w:r>
              <w:t>Şeması</w:t>
            </w:r>
            <w:proofErr w:type="spellEnd"/>
          </w:p>
        </w:tc>
      </w:tr>
      <w:tr w:rsidR="006F6A28" w:rsidTr="009A491A">
        <w:trPr>
          <w:trHeight w:val="1627"/>
        </w:trPr>
        <w:tc>
          <w:tcPr>
            <w:tcW w:w="11064" w:type="dxa"/>
            <w:gridSpan w:val="5"/>
            <w:tcBorders>
              <w:right w:val="single" w:sz="8" w:space="0" w:color="000000"/>
            </w:tcBorders>
          </w:tcPr>
          <w:p w:rsidR="006F6A28" w:rsidRDefault="006F6A28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85888" behindDoc="0" locked="0" layoutInCell="1" allowOverlap="1" wp14:anchorId="67665638" wp14:editId="5C06931C">
                  <wp:simplePos x="0" y="0"/>
                  <wp:positionH relativeFrom="column">
                    <wp:posOffset>12838</wp:posOffset>
                  </wp:positionH>
                  <wp:positionV relativeFrom="paragraph">
                    <wp:posOffset>77083</wp:posOffset>
                  </wp:positionV>
                  <wp:extent cx="985520" cy="985520"/>
                  <wp:effectExtent l="0" t="0" r="5080" b="5080"/>
                  <wp:wrapNone/>
                  <wp:docPr id="9" name="Resim 9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0"/>
              </w:rPr>
              <w:t>IĞDIR ÜNİVERSİTESİ</w:t>
            </w:r>
          </w:p>
          <w:p w:rsidR="006F6A28" w:rsidRDefault="006F6A28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6F6A28" w:rsidRDefault="006F6A28" w:rsidP="00F17D3E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İş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Akış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Şeması</w:t>
            </w:r>
            <w:proofErr w:type="spellEnd"/>
          </w:p>
          <w:p w:rsidR="006F6A28" w:rsidRDefault="006F6A28" w:rsidP="00F17D3E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</w:p>
        </w:tc>
      </w:tr>
      <w:tr w:rsidR="006F6A28" w:rsidTr="009A491A">
        <w:trPr>
          <w:trHeight w:val="438"/>
        </w:trPr>
        <w:tc>
          <w:tcPr>
            <w:tcW w:w="8280" w:type="dxa"/>
            <w:gridSpan w:val="3"/>
          </w:tcPr>
          <w:p w:rsidR="006F6A28" w:rsidRDefault="006F6A28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784" w:type="dxa"/>
            <w:gridSpan w:val="2"/>
            <w:tcBorders>
              <w:right w:val="single" w:sz="8" w:space="0" w:color="000000"/>
            </w:tcBorders>
          </w:tcPr>
          <w:p w:rsidR="006F6A28" w:rsidRDefault="006F6A28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6F6A28" w:rsidTr="009A491A">
        <w:trPr>
          <w:cantSplit/>
          <w:trHeight w:val="8812"/>
        </w:trPr>
        <w:tc>
          <w:tcPr>
            <w:tcW w:w="8280" w:type="dxa"/>
            <w:gridSpan w:val="3"/>
          </w:tcPr>
          <w:p w:rsidR="006F6A28" w:rsidRPr="002F6BA4" w:rsidRDefault="006F6A28" w:rsidP="00F17D3E">
            <w:pPr>
              <w:rPr>
                <w:sz w:val="18"/>
                <w:szCs w:val="18"/>
              </w:rPr>
            </w:pPr>
          </w:p>
          <w:p w:rsidR="006F6A28" w:rsidRPr="002F6BA4" w:rsidRDefault="006F6A28" w:rsidP="00F17D3E">
            <w:pPr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46812D" wp14:editId="42D65352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5080</wp:posOffset>
                      </wp:positionV>
                      <wp:extent cx="2360930" cy="643890"/>
                      <wp:effectExtent l="0" t="0" r="20320" b="22860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0930" cy="6438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F6A28" w:rsidRPr="004C2C61" w:rsidRDefault="006F6A28" w:rsidP="006F6A28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Doçent(2547 sk.24</w:t>
                                  </w:r>
                                  <w:r w:rsidRPr="004C2C61">
                                    <w:rPr>
                                      <w:color w:val="FFFFFF" w:themeColor="background1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4C2C61">
                                    <w:rPr>
                                      <w:color w:val="FFFFFF" w:themeColor="background1"/>
                                    </w:rPr>
                                    <w:t>md.</w:t>
                                  </w:r>
                                  <w:proofErr w:type="spellEnd"/>
                                  <w:r w:rsidRPr="004C2C61">
                                    <w:rPr>
                                      <w:color w:val="FFFFFF" w:themeColor="background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1" o:spid="_x0000_s1026" style="position:absolute;margin-left:120pt;margin-top:.4pt;width:185.9pt;height:5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dokwIAAEAFAAAOAAAAZHJzL2Uyb0RvYy54bWysVMtuGjEU3VfqP1jeNwOEUIIyRDSIqlKa&#10;REqqrI3Hw4zkV20Dk359j+2BkKarqiwG34fv49xzfXXdKUl2wvnW6JIOzwaUCM1N1epNSX88rT5N&#10;KfGB6YpJo0VJX4Sn1/OPH672diZGpjGyEo4giPazvS1pE4KdFYXnjVDMnxkrNIy1cYoFiG5TVI7t&#10;EV3JYjQYTIq9cZV1hgvvoV1mI52n+HUteLivay8CkSVFbSF9Xfqu47eYX7HZxjHbtLwvg/1DFYq1&#10;GkmPoZYsMLJ17btQquXOeFOHM25UYeq65SL1gG6Ggz+6eWyYFakXgOPtESb//8Lyu92DI21V0smQ&#10;Es0UZnS/Y5JABDZ762dwebQPrpc8jrHRrnYq/qMF0iU8X454ii4QDuXofDK4PAfsHLbJ+Hx6mQAv&#10;Xm9b58NXYRSJh5IKKVvrY8tsxna3PiApvA9eUe2NbKtVK2USIk3EjXQEJZc0dKN0VW7Vd1Nl3XiA&#10;Xx4z1CBDVk8OaoRPZItRUrI3CaQme/RxgSjogoGgtWQBR2UBmdcbSpjcgPk8uJT6zW3vNutjcePV&#10;dPhlmZ0aVolcx8VpHdn9fRWx/yXzTb6SUsSOULrUEQaRiN7DFUeWhxRPoVt3/eTWpnrBrJ3JS+At&#10;X7UIfMt8eGAOrEeL2ORwj08tDfo2/YmSxrhff9NHf5ARVkr22CJg8nPLnKBEftOg6eVwPI5rl4Tx&#10;xecRBHdqWZ9a9FbdGMwRTER16Rj9gzwca2fUMxZ+EbPCxDRH7ox+L9yEvN14MrhYLJIbVs2ycKsf&#10;LY/BI2QR0qfumTnbUy+AtHfmsHHv6Jd9401tFttg6jZxM0KcccU4ooA1TYPpn5T4DpzKyev14Zv/&#10;BgAA//8DAFBLAwQUAAYACAAAACEA0g8FEt4AAAAIAQAADwAAAGRycy9kb3ducmV2LnhtbEyPwW7C&#10;MBBE75X4B2uReit2UoRQGgcV2qqCG7SX3ky8TVLidRQbEv6+2xO97WhGs/Py1ehaccE+NJ40JDMF&#10;Aqn0tqFKw+fH28MSRIiGrGk9oYYrBlgVk7vcZNYPtMfLIVaCSyhkRkMdY5dJGcoanQkz3yGx9+17&#10;ZyLLvpK2NwOXu1amSi2kMw3xh9p0uKmxPB3OTkPp6XraPVbLOLz+7Pbr96/59mWr9f10fH4CEXGM&#10;tzD8zefpUPCmoz+TDaLVkM4Vs0QNDMD2Ikn4OHJOpSnIIpf/AYpfAAAA//8DAFBLAQItABQABgAI&#10;AAAAIQC2gziS/gAAAOEBAAATAAAAAAAAAAAAAAAAAAAAAABbQ29udGVudF9UeXBlc10ueG1sUEsB&#10;Ai0AFAAGAAgAAAAhADj9If/WAAAAlAEAAAsAAAAAAAAAAAAAAAAALwEAAF9yZWxzLy5yZWxzUEsB&#10;Ai0AFAAGAAgAAAAhAGBQl2iTAgAAQAUAAA4AAAAAAAAAAAAAAAAALgIAAGRycy9lMm9Eb2MueG1s&#10;UEsBAi0AFAAGAAgAAAAhANIPBRLeAAAACAEAAA8AAAAAAAAAAAAAAAAA7QQAAGRycy9kb3ducmV2&#10;LnhtbFBLBQYAAAAABAAEAPMAAAD4BQAAAAA=&#10;" fillcolor="#8db3e2 [1311]" strokecolor="#385d8a" strokeweight="2pt">
                      <v:textbox>
                        <w:txbxContent>
                          <w:p w:rsidR="006F6A28" w:rsidRPr="004C2C61" w:rsidRDefault="006F6A28" w:rsidP="006F6A2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Doçent(2547 sk.24</w:t>
                            </w:r>
                            <w:r w:rsidRPr="004C2C61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  <w:proofErr w:type="spellStart"/>
                            <w:r w:rsidRPr="004C2C61">
                              <w:rPr>
                                <w:color w:val="FFFFFF" w:themeColor="background1"/>
                              </w:rPr>
                              <w:t>md.</w:t>
                            </w:r>
                            <w:proofErr w:type="spellEnd"/>
                            <w:r w:rsidRPr="004C2C61"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F6A28" w:rsidRPr="000B0769" w:rsidRDefault="006F6A28" w:rsidP="00F17D3E">
            <w:pPr>
              <w:tabs>
                <w:tab w:val="left" w:pos="4959"/>
              </w:tabs>
            </w:pPr>
          </w:p>
          <w:p w:rsidR="006F6A28" w:rsidRDefault="006F6A28" w:rsidP="00F17D3E">
            <w:pPr>
              <w:tabs>
                <w:tab w:val="left" w:pos="2817"/>
              </w:tabs>
            </w:pPr>
          </w:p>
          <w:p w:rsidR="006F6A28" w:rsidRPr="004C2C61" w:rsidRDefault="006F6A28" w:rsidP="00F17D3E"/>
          <w:p w:rsidR="006F6A28" w:rsidRPr="004C2C61" w:rsidRDefault="006F6A28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473E91" wp14:editId="4F381FFC">
                      <wp:simplePos x="0" y="0"/>
                      <wp:positionH relativeFrom="column">
                        <wp:posOffset>2664764</wp:posOffset>
                      </wp:positionH>
                      <wp:positionV relativeFrom="paragraph">
                        <wp:posOffset>48840</wp:posOffset>
                      </wp:positionV>
                      <wp:extent cx="45719" cy="135172"/>
                      <wp:effectExtent l="19050" t="0" r="31115" b="36830"/>
                      <wp:wrapNone/>
                      <wp:docPr id="1" name="Aşağı O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35172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" o:spid="_x0000_s1026" type="#_x0000_t67" style="position:absolute;margin-left:209.8pt;margin-top:3.85pt;width:3.6pt;height:10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9t+pgIAAKwFAAAOAAAAZHJzL2Uyb0RvYy54bWysVM1OGzEQvlfqO1i+l82moUDEBkWgVJUo&#10;oELF2XhtdlXb49pONunL8Ax9B/peHdubJaW0h6qX3fn95sczc3yy1oqshPMtmIqWeyNKhOFQt+a+&#10;op9vFm8OKfGBmZopMKKiG+Hpyez1q+POTsUYGlC1cARBjJ92tqJNCHZaFJ43QjO/B1YYVEpwmgVk&#10;3X1RO9YhulbFeDR6V3TgauuAC+9RepaVdJbwpRQ8XErpRSCqophbSF+XvnfxW8yO2fTeMdu0vE+D&#10;/UMWmrUGgw5QZywwsnTtb1C65Q48yLDHQRcgZctFqgGrKUfPqrlumBWpFmyOt0Ob/P+D5RerK0fa&#10;Gt+OEsM0PtH8xwN7fHj8Ti6/kDI2qLN+inbX9sr1nEcyVruWTsc/1kHWqamboaliHQhH4WT/oDyi&#10;hKOmfLtfHowjZPHka50P7wVoEomK1tCZuXPQpXay1bkP2X5rF+N5UG29aJVKTJwVcaocWTF85bAe&#10;J1e11B+hzjKclFH/1ijGicjiw60Y00kTF1FScjsBilh+LjhRYaNEDKvMJyGxc1hiDjggZHDGuTCh&#10;TLn4htUii/f/GDMBRmSJhQ3YPcCvNW6xc2d6++gq0sgPzqMc/W/Og0eKDCYMzro14F4CUFhVHznb&#10;Y8t2WhPJO6g3OFcO8sJ5yxctPu858+GKOdww3EW8GuESP1JBV1HoKUoacN9ekkd7HHzUUtLhxlbU&#10;f10yJyhRHwyuxFE5mcQVTwxO3RgZt6u529WYpT4FHBcce8wukdE+qC0pHehbPC7zGBVVzHCMXVEe&#10;3JY5DfmS4HniYj5PZrjWloVzc215BI9djZN7s75lzvYzHnA3LmC73Wz6bMqzbfQ0MF8GkG1agae+&#10;9v3Gk5CGtT9f8ebs8snq6cjOfgIAAP//AwBQSwMEFAAGAAgAAAAhAKrIFUPdAAAACAEAAA8AAABk&#10;cnMvZG93bnJldi54bWxMjzFPwzAUhHck/oP1kNio3ahK2hCnqioxZaKwdHtNTBKwn4PttoFfz2OC&#10;8XSnu++q7eysuJgQR08algsFwlDru5F6Da8vTw9rEDEhdWg9GQ1fJsK2vr2psOz8lZ7N5ZB6wSUU&#10;S9QwpDSVUsZ2MA7jwk+G2HvzwWFiGXrZBbxyubMyUyqXDkfihQEnsx9M+3E4Ow0UcPrsG9XYY7PO&#10;diq8F/v5W+v7u3n3CCKZOf2F4Ref0aFmppM/UxeF1bBabnKOaigKEOyvspyvnDRkGwWyruT/A/UP&#10;AAAA//8DAFBLAQItABQABgAIAAAAIQC2gziS/gAAAOEBAAATAAAAAAAAAAAAAAAAAAAAAABbQ29u&#10;dGVudF9UeXBlc10ueG1sUEsBAi0AFAAGAAgAAAAhADj9If/WAAAAlAEAAAsAAAAAAAAAAAAAAAAA&#10;LwEAAF9yZWxzLy5yZWxzUEsBAi0AFAAGAAgAAAAhAKVv236mAgAArAUAAA4AAAAAAAAAAAAAAAAA&#10;LgIAAGRycy9lMm9Eb2MueG1sUEsBAi0AFAAGAAgAAAAhAKrIFUPdAAAACAEAAA8AAAAAAAAAAAAA&#10;AAAAAAUAAGRycy9kb3ducmV2LnhtbFBLBQYAAAAABAAEAPMAAAAKBgAAAAA=&#10;" adj="17947" fillcolor="#c6d9f1 [671]" strokecolor="#243f60 [1604]" strokeweight="2pt"/>
                  </w:pict>
                </mc:Fallback>
              </mc:AlternateContent>
            </w:r>
          </w:p>
          <w:p w:rsidR="006F6A28" w:rsidRPr="004C2C61" w:rsidRDefault="006F6A28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2FE22F" wp14:editId="43050488">
                      <wp:simplePos x="0" y="0"/>
                      <wp:positionH relativeFrom="column">
                        <wp:posOffset>386908</wp:posOffset>
                      </wp:positionH>
                      <wp:positionV relativeFrom="paragraph">
                        <wp:posOffset>-6460</wp:posOffset>
                      </wp:positionV>
                      <wp:extent cx="4468495" cy="540385"/>
                      <wp:effectExtent l="0" t="0" r="27305" b="12065"/>
                      <wp:wrapNone/>
                      <wp:docPr id="73" name="Yuvarlatılmış Dikdörtgen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8495" cy="54038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F6A28" w:rsidRDefault="006F6A28" w:rsidP="006F6A28">
                                  <w:pPr>
                                    <w:jc w:val="center"/>
                                  </w:pPr>
                                  <w:r w:rsidRPr="004C2C61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Bölüm Başkanının önerisi üzerine Fakülte/</w:t>
                                  </w:r>
                                  <w:proofErr w:type="spellStart"/>
                                  <w:proofErr w:type="gramStart"/>
                                  <w:r w:rsidRPr="004C2C61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Yüksekokul’un</w:t>
                                  </w:r>
                                  <w:proofErr w:type="spellEnd"/>
                                  <w:r w:rsidRPr="004C2C61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Rektörlüğe</w:t>
                                  </w:r>
                                  <w:proofErr w:type="gramEnd"/>
                                  <w:r w:rsidRPr="004C2C61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Öğretim Üyesi talebini </w:t>
                                  </w:r>
                                  <w:r w:rsidRPr="0076541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sunması.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73" o:spid="_x0000_s1027" style="position:absolute;margin-left:30.45pt;margin-top:-.5pt;width:351.85pt;height:4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+XrmgIAACcFAAAOAAAAZHJzL2Uyb0RvYy54bWysVEtu2zAQ3RfoHQjuG9mOnDhG5MCN4aJA&#10;kARNiqDLMUV9UIpkh7Tl9DI9Qza9QNN7dUjJ+TWrol7QM5of580bHp9sG8U2El1tdMaHewPOpBYm&#10;r3WZ8c/Xy3cTzpwHnYMyWmb8Vjp+Mnv75ri1UzkylVG5REZJtJu2NuOV93aaJE5UsgG3Z6zUZCwM&#10;NuBJxTLJEVrK3qhkNBgcJK3B3KIR0jn6uuiMfBbzF4UU/qIonPRMZZzu5uOJ8VyFM5kdw7REsFUt&#10;+mvAP9yigVpT0YdUC/DA1lj/laqpBRpnCr8nTJOYoqiFjD1QN8PBi26uKrAy9kLgOPsAk/t/acX5&#10;5hJZnWf8cJ8zDQ3N6Mt6A6jA39+p5v7u9w+2qL/mv36iL6Vm5EaYtdZNKfTKXmKvORIDANsCm/BP&#10;rbFtxPn2AWe59UzQxzQ9mKRHY84E2cbpYH8yDkmTx2iLzn+QpmFByDiatc4/0TAjxrA5c77z3/mF&#10;is6oOl/WSkUFy9WpQrYBGny6nAzfL/oSz9yUZm3GR3QHIocAImBBjZPYWILE6ZIzUCUxW3iMtZ9F&#10;u1eKxOIV5LIrPR7Qb1e5c4+NPssTuliAq7qQaOpDlA75ZCRy33SAvgM7SH672sbxDUNE+LIy+S2N&#10;FE3HdWfFsqb8Z+D8JSCRmzqlhfUXdBTKUPumlzirDH5/7XvwJ86RlbOWloWg+bYGlJypj5rYeDRM&#10;07BdUUnHhyNS8Kll9dSi182pobEM6WmwIorB36udWKBpbmiv56EqmUALqt0NoVdOfbfE9DIIOZ9H&#10;N9ooC/5MX1kRkgfkArLX2xtA2zPJEwfPzW6xYPqCS51viNRmvvamqCPRHnGl4QWFtjGOsX85wro/&#10;1aPX4/s2+wMAAP//AwBQSwMEFAAGAAgAAAAhAOC29erfAAAACAEAAA8AAABkcnMvZG93bnJldi54&#10;bWxMj0FLw0AUhO+C/2F5ghdpN9ES25iXEoSCB0Vse+ntJXlNotm3Ibtt4793PelxmGHmm2w9mV6d&#10;eXSdFYR4HoFiqWzdSYOw321mS1DOk9TUW2GEb3awzq+vMkpre5EPPm99o0KJuJQQWu+HVGtXtWzI&#10;ze3AEryjHQ35IMdG1yNdQrnp9X0UJdpQJ2GhpYGfW66+tieD8Eay6nxxeHnVd8Xuc/Og36vyiHh7&#10;MxVPoDxP/i8Mv/gBHfLAVNqT1E71CEm0CkmEWRwuBf8xWSSgSoTlIgadZ/r/gfwHAAD//wMAUEsB&#10;Ai0AFAAGAAgAAAAhALaDOJL+AAAA4QEAABMAAAAAAAAAAAAAAAAAAAAAAFtDb250ZW50X1R5cGVz&#10;XS54bWxQSwECLQAUAAYACAAAACEAOP0h/9YAAACUAQAACwAAAAAAAAAAAAAAAAAvAQAAX3JlbHMv&#10;LnJlbHNQSwECLQAUAAYACAAAACEAgefl65oCAAAnBQAADgAAAAAAAAAAAAAAAAAuAgAAZHJzL2Uy&#10;b0RvYy54bWxQSwECLQAUAAYACAAAACEA4Lb16t8AAAAIAQAADwAAAAAAAAAAAAAAAAD0BAAAZHJz&#10;L2Rvd25yZXYueG1sUEsFBgAAAAAEAAQA8wAAAAAGAAAAAA==&#10;" fillcolor="#4f81bd" strokecolor="#385d8a" strokeweight="2pt">
                      <v:textbox>
                        <w:txbxContent>
                          <w:p w:rsidR="006F6A28" w:rsidRDefault="006F6A28" w:rsidP="006F6A28">
                            <w:pPr>
                              <w:jc w:val="center"/>
                            </w:pPr>
                            <w:r w:rsidRPr="004C2C6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Bölüm Başkanının önerisi üzerine Fakülte/</w:t>
                            </w:r>
                            <w:proofErr w:type="spellStart"/>
                            <w:proofErr w:type="gramStart"/>
                            <w:r w:rsidRPr="004C2C6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Yüksekokul’un</w:t>
                            </w:r>
                            <w:proofErr w:type="spellEnd"/>
                            <w:r w:rsidRPr="004C2C6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Rektörlüğe</w:t>
                            </w:r>
                            <w:proofErr w:type="gramEnd"/>
                            <w:r w:rsidRPr="004C2C6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Öğretim Üyesi talebini </w:t>
                            </w:r>
                            <w:r w:rsidRPr="00765410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sunması.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F6A28" w:rsidRPr="004C2C61" w:rsidRDefault="006F6A28" w:rsidP="00F17D3E"/>
          <w:p w:rsidR="006F6A28" w:rsidRPr="004C2C61" w:rsidRDefault="006F6A28" w:rsidP="00F17D3E"/>
          <w:p w:rsidR="006F6A28" w:rsidRPr="004C2C61" w:rsidRDefault="006F6A28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8BBEFB" wp14:editId="362A7A67">
                      <wp:simplePos x="0" y="0"/>
                      <wp:positionH relativeFrom="column">
                        <wp:posOffset>2649027</wp:posOffset>
                      </wp:positionH>
                      <wp:positionV relativeFrom="paragraph">
                        <wp:posOffset>49530</wp:posOffset>
                      </wp:positionV>
                      <wp:extent cx="119270" cy="286550"/>
                      <wp:effectExtent l="19050" t="0" r="33655" b="37465"/>
                      <wp:wrapNone/>
                      <wp:docPr id="3" name="Aşağı O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2865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3" o:spid="_x0000_s1026" type="#_x0000_t67" style="position:absolute;margin-left:208.6pt;margin-top:3.9pt;width:9.4pt;height:22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zXqgIAAK0FAAAOAAAAZHJzL2Uyb0RvYy54bWysVM1OGzEQvlfqO1i+l80Gwk/EBkUgqkoU&#10;UKHibLw2u6rtcW0nm/RleIa+A32vju3NklLaQ9WL1/P3jefbmTk+WWlFlsL5FkxFy50RJcJwqFvz&#10;UNHPt+fvDinxgZmaKTCiomvh6cns7Zvjzk7FGBpQtXAEQYyfdraiTQh2WhSeN0IzvwNWGDRKcJoF&#10;FN1DUTvWIbpWxXg02i86cLV1wIX3qD3LRjpL+FIKHq6k9CIQVVF8W0inS+d9PIvZMZs+OGablvfP&#10;YP/wCs1ag0kHqDMWGFm49jco3XIHHmTY4aALkLLlItWA1ZSjF9XcNMyKVAuS4+1Ak/9/sPxyee1I&#10;W1d0lxLDNP6i+Y9H9vT49J1cfSG7kaDO+in63dhr10ser7HalXQ6frEOskqkrgdSxSoQjsqyPBof&#10;IPUcTePD/ckkkV48B1vnw3sBmsRLRWvozNw56BKfbHnhA2ZF/41fTOhBtfV5q1QSYrOIU+XIkuFv&#10;DqtxClUL/RHqrMNWGfU/G9XYEll9uFEjfGq5iJKSbSUoYv254nQLayViWmU+CYnUYY054YCQwRnn&#10;woQyvcU3rBZZPfljzgQYkSUWNmD3AL/WuMHOzPT+MVSknh+CRzn734KHiJQZTBiCdWvAvQagsKo+&#10;c/ZHyraoidd7qNfYWA7yxHnLz1v8vRfMh2vmcMSwI3BthCs8pIKuotDfKGnAfXtNH/2x89FKSYcj&#10;W1H/dcGcoER9MDgTR+XeXpzxJOxNDsYouG3L/bbFLPQpYLuUuKAsT9foH9TmKh3oO9wu85gVTcxw&#10;zF1RHtxGOA15leB+4mI+T24415aFC3NjeQSPrMbOvV3dMWf7Hg84HJewGW82fdHl2TdGGpgvAsg2&#10;jcAzrz3fuBNSs/b7Ky6dbTl5PW/Z2U8AAAD//wMAUEsDBBQABgAIAAAAIQDPoyu83gAAAAgBAAAP&#10;AAAAZHJzL2Rvd25yZXYueG1sTI/BTsMwEETvSPyDtUjcqNM0tGnIpkJI5UxLhMTNjRcnENshdtvw&#10;9yynclzNaPa9cjPZXpxoDJ13CPNZAoJc43XnDEL9ur3LQYSonFa9d4TwQwE21fVVqQrtz25Hp300&#10;gkdcKBRCG+NQSBmalqwKMz+Q4+zDj1ZFPkcj9ajOPG57mSbJUlrVOf7QqoGeWmq+9keL8PnWbV/U&#10;c73Iv01m1vUw9e/5DvH2Znp8ABFpipcy/OEzOlTMdPBHp4PoEbL5KuUqwooNOM8WS3Y7INyna5BV&#10;Kf8LVL8AAAD//wMAUEsBAi0AFAAGAAgAAAAhALaDOJL+AAAA4QEAABMAAAAAAAAAAAAAAAAAAAAA&#10;AFtDb250ZW50X1R5cGVzXS54bWxQSwECLQAUAAYACAAAACEAOP0h/9YAAACUAQAACwAAAAAAAAAA&#10;AAAAAAAvAQAAX3JlbHMvLnJlbHNQSwECLQAUAAYACAAAACEAynV816oCAACtBQAADgAAAAAAAAAA&#10;AAAAAAAuAgAAZHJzL2Uyb0RvYy54bWxQSwECLQAUAAYACAAAACEAz6MrvN4AAAAIAQAADwAAAAAA&#10;AAAAAAAAAAAEBQAAZHJzL2Rvd25yZXYueG1sUEsFBgAAAAAEAAQA8wAAAA8GAAAAAA==&#10;" adj="17105" fillcolor="#c6d9f1 [671]" strokecolor="#243f60 [1604]" strokeweight="2pt"/>
                  </w:pict>
                </mc:Fallback>
              </mc:AlternateContent>
            </w:r>
          </w:p>
          <w:p w:rsidR="006F6A28" w:rsidRDefault="006F6A28" w:rsidP="00F17D3E"/>
          <w:p w:rsidR="006F6A28" w:rsidRDefault="006F6A28" w:rsidP="00F17D3E">
            <w:pPr>
              <w:jc w:val="right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A68561" wp14:editId="0D57AA6A">
                      <wp:simplePos x="0" y="0"/>
                      <wp:positionH relativeFrom="column">
                        <wp:posOffset>386771</wp:posOffset>
                      </wp:positionH>
                      <wp:positionV relativeFrom="paragraph">
                        <wp:posOffset>17890</wp:posOffset>
                      </wp:positionV>
                      <wp:extent cx="4619708" cy="508884"/>
                      <wp:effectExtent l="0" t="0" r="28575" b="24765"/>
                      <wp:wrapNone/>
                      <wp:docPr id="88" name="Yuvarlatılmış Dikdörtgen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9708" cy="50888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F6A28" w:rsidRPr="004C2C61" w:rsidRDefault="006F6A28" w:rsidP="006F6A28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4C2C61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Genel Kadro ve Usulü Hakkındaki Cumhurbaşkanı kararnamesi gereğince kadro aktarma ve kullanma izin talepleri Üniversitemiz yönetim Kurulunda görüşülür</w:t>
                                  </w:r>
                                </w:p>
                                <w:p w:rsidR="006F6A28" w:rsidRPr="004C2C61" w:rsidRDefault="006F6A28" w:rsidP="006F6A28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Yuvarlatılmış Dikdörtgen 88" o:spid="_x0000_s1028" style="position:absolute;left:0;text-align:left;margin-left:30.45pt;margin-top:1.4pt;width:363.75pt;height:40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SJmQIAACcFAAAOAAAAZHJzL2Uyb0RvYy54bWysVEtu2zAQ3RfoHQjuG8mGnDhG5MCN4aJA&#10;kBhNiqBLmqI+KH8d0pbSy/QM2fQCTe/VISXn16yKekHPcH6aN294ctopSXYCXGN0TkcHKSVCc1M0&#10;usrp5+vVuyklzjNdMGm0yOmtcPR0/vbNSWtnYmxqIwsBBJNoN2ttTmvv7SxJHK+FYu7AWKHRWBpQ&#10;zKMKVVIAazG7ksk4TQ+T1kBhwXDhHN4ueyOdx/xlKbi/LEsnPJE5xW/z8YR4bsKZzE/YrAJm64YP&#10;n8H+4SsUazQWfUi1ZJ6RLTR/pVINB+NM6Q+4UYkpy4aL2AN2M0pfdHNVMytiLwiOsw8wuf+Xll/s&#10;1kCaIqdTnJRmCmf0ZbtjIJm/v5Pq/u73D7Jsvha/foKvhCbohpi11s0w9MquYdAcigGArgQV/rE1&#10;0kWcbx9wFp0nHC+zw9HxUYr1ONom6XQ6zULS5DHagvMfhFEkCDkFs9XFJxxmxJjtzp3v/fd+oaIz&#10;silWjZRRgWpzJoHsGA4+W01H75dDiWduUpM2p+NJliI5OEMCltg4isoiJE5XlDBZIbO5h1j7WbR7&#10;pUgsXrNC9KUnKf72lXv32OizPKGLJXN1HxJNQ4jUIZ+IRB6aDtD3YAfJd5sujm8cIsLNxhS3OFIw&#10;Pded5asG858z59cMkNzYKS6sv8SjlAbbN4NESW3g+2v3wR85h1ZKWlwWhObbloGgRH7UyMbjUZaF&#10;7YpKNjkaowJPLZunFr1VZwbHMsKnwfIoBn8v92IJRt3gXi9CVTQxzbF2P4RBOfP9EuPLwMViEd1w&#10;oyzz5/rK8pA8IBeQve5uGNiBSR45eGH2i8VmL7jU+4ZIbRZbb8omEu0RVxxeUHAb4xiHlyOs+1M9&#10;ej2+b/M/AAAA//8DAFBLAwQUAAYACAAAACEA9tz3G94AAAAHAQAADwAAAGRycy9kb3ducmV2Lnht&#10;bEyPQU+DQBSE7yb+h80z8WLsIpoKlEdDTJp40BhbL709YAso+5aw2xb/vc+THiczmfkmX892UCcz&#10;+d4xwt0iAmW4dk3PLcLHbnObgPKBuKHBsUH4Nh7WxeVFTlnjzvxuTtvQKilhnxFCF8KYae3rzljy&#10;CzcaFu/gJktB5NTqZqKzlNtBx1G01JZ6loWORvPUmfpre7QIr8RpH8r984u+KXefm3v9VlcHxOur&#10;uVyBCmYOf2H4xRd0KISpckduvBoQllEqSYRYDoj9mCQPoCqEJE5BF7n+z1/8AAAA//8DAFBLAQIt&#10;ABQABgAIAAAAIQC2gziS/gAAAOEBAAATAAAAAAAAAAAAAAAAAAAAAABbQ29udGVudF9UeXBlc10u&#10;eG1sUEsBAi0AFAAGAAgAAAAhADj9If/WAAAAlAEAAAsAAAAAAAAAAAAAAAAALwEAAF9yZWxzLy5y&#10;ZWxzUEsBAi0AFAAGAAgAAAAhAEoCFImZAgAAJwUAAA4AAAAAAAAAAAAAAAAALgIAAGRycy9lMm9E&#10;b2MueG1sUEsBAi0AFAAGAAgAAAAhAPbc9xveAAAABwEAAA8AAAAAAAAAAAAAAAAA8wQAAGRycy9k&#10;b3ducmV2LnhtbFBLBQYAAAAABAAEAPMAAAD+BQAAAAA=&#10;" fillcolor="#4f81bd" strokecolor="#385d8a" strokeweight="2pt">
                      <v:textbox>
                        <w:txbxContent>
                          <w:p w:rsidR="006F6A28" w:rsidRPr="004C2C61" w:rsidRDefault="006F6A28" w:rsidP="006F6A28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4C2C61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Genel Kadro ve Usulü Hakkındaki Cumhurbaşkanı kararnamesi gereğince kadro aktarma ve kullanma izin talepleri Üniversitemiz yönetim Kurulunda görüşülür</w:t>
                            </w:r>
                          </w:p>
                          <w:p w:rsidR="006F6A28" w:rsidRPr="004C2C61" w:rsidRDefault="006F6A28" w:rsidP="006F6A2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F6A28" w:rsidRPr="004C2C61" w:rsidRDefault="006F6A28" w:rsidP="00F17D3E"/>
          <w:p w:rsidR="006F6A28" w:rsidRPr="004C2C61" w:rsidRDefault="006F6A28" w:rsidP="00F17D3E"/>
          <w:p w:rsidR="006F6A28" w:rsidRPr="004C2C61" w:rsidRDefault="006F6A28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31659E" wp14:editId="3D1458AF">
                      <wp:simplePos x="0" y="0"/>
                      <wp:positionH relativeFrom="column">
                        <wp:posOffset>2676608</wp:posOffset>
                      </wp:positionH>
                      <wp:positionV relativeFrom="paragraph">
                        <wp:posOffset>73577</wp:posOffset>
                      </wp:positionV>
                      <wp:extent cx="118745" cy="286385"/>
                      <wp:effectExtent l="19050" t="0" r="33655" b="37465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28638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4" o:spid="_x0000_s1026" type="#_x0000_t67" style="position:absolute;margin-left:210.75pt;margin-top:5.8pt;width:9.35pt;height:22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hoVlwIAADoFAAAOAAAAZHJzL2Uyb0RvYy54bWysVEtu2zAQ3RfoHQjuG1munDhG7MCN4aJA&#10;mgRIiqzHFGUJJTksSVtOL5Mz9A7pvTqk5PzaRVF0I3E+nM+bNzw53WnFttL5Bs2U5wcDzqQRWDZm&#10;PeVfbpbvxpz5AKYEhUZO+Z30/HT29s1JaydyiDWqUjpGQYyftHbK6xDsJMu8qKUGf4BWGjJW6DQE&#10;Et06Kx20FF2rbDgYHGYtutI6FNJ70i46I5+l+FUlRbisKi8DU1NOtYX0dem7it9sdgKTtQNbN6Iv&#10;A/6hCg2NoaSPoRYQgG1c81so3QiHHqtwIFBnWFWNkKkH6iYfvOrmugYrUy8EjrePMPn/F1ZcbK8c&#10;a8opLzgzoGlE85/38HD/8INdfmVFBKi1fkJ+1/bK9ZKnY+x2Vzkd/9QH2yVQ7x5BlbvABCnzfHxU&#10;jDgTZBqOD9+PRzFm9nTZOh8+StQsHqa8xNbMncM24Qnbcx86/71fTOhRNeWyUSoJbr06U45tgYac&#10;L4vjo0W6qzb6M5admrgy6KdNauJEpx7v1VSP78Kk2l7EV4a1VPuooAhMALG0UhDoqC3h5s2aM1Br&#10;or8ILiV+cbsP2+UrluP8Q1edr6GUnXb0N1XE9hfg6+5KStEDqUxEQSa292jFkXVDiqcVlnc0ZYcd&#10;/b0Vy4ainYMPV+CI79QX7XC4pE+lkJrF/sRZje77n/TRn2hIVs5a2h8C4tsGnORMfTJE0OO8KOLC&#10;JaEYHQ1JcM8tq+cWs9FnGKdHr4UV6Rj9g9ofK4f6llZ9HrOSCYyg3B3kvXAWur2mx0LI+Ty50ZJZ&#10;COfm2ooYPOIUcbzZ3YKzPeECMfUC97sGk1eU63zjTYPzTcCqSXx8wpUIEwVa0ESd/jGJL8BzOXk9&#10;PXmzXwAAAP//AwBQSwMEFAAGAAgAAAAhANL/jWrfAAAACQEAAA8AAABkcnMvZG93bnJldi54bWxM&#10;j0FPg0AQhe8m/ofNmHizCwTQIEuDJj0YvVibqLctOwItO0vYbcF/73jS4+S9fO+bcr3YQZxx8r0j&#10;BfEqAoHUONNTq2D3trm5A+GDJqMHR6jgGz2sq8uLUhfGzfSK521oBUPIF1pBF8JYSOmbDq32Kzci&#10;cfblJqsDn1MrzaRnhttBJlGUS6t74oVOj/jYYXPcnixTPrLdoY3wkDzXy/tx81k/vDzNSl1fLfU9&#10;iIBL+CvDrz6rQ8VOe3ci48WgIE3ijKscxDkILqRplIDYK8jyW5BVKf9/UP0AAAD//wMAUEsBAi0A&#10;FAAGAAgAAAAhALaDOJL+AAAA4QEAABMAAAAAAAAAAAAAAAAAAAAAAFtDb250ZW50X1R5cGVzXS54&#10;bWxQSwECLQAUAAYACAAAACEAOP0h/9YAAACUAQAACwAAAAAAAAAAAAAAAAAvAQAAX3JlbHMvLnJl&#10;bHNQSwECLQAUAAYACAAAACEA5NoaFZcCAAA6BQAADgAAAAAAAAAAAAAAAAAuAgAAZHJzL2Uyb0Rv&#10;Yy54bWxQSwECLQAUAAYACAAAACEA0v+Nat8AAAAJAQAADwAAAAAAAAAAAAAAAADxBAAAZHJzL2Rv&#10;d25yZXYueG1sUEsFBgAAAAAEAAQA8wAAAP0FAAAAAA==&#10;" adj="17122" fillcolor="#c6d9f1" strokecolor="#385d8a" strokeweight="2pt"/>
                  </w:pict>
                </mc:Fallback>
              </mc:AlternateContent>
            </w:r>
          </w:p>
          <w:p w:rsidR="006F6A28" w:rsidRPr="004C2C61" w:rsidRDefault="006F6A28" w:rsidP="006F6A28">
            <w:pPr>
              <w:jc w:val="center"/>
            </w:pPr>
          </w:p>
          <w:p w:rsidR="006F6A28" w:rsidRPr="004C2C61" w:rsidRDefault="006F6A28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9AF5D5" wp14:editId="63D5D86C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40640</wp:posOffset>
                      </wp:positionV>
                      <wp:extent cx="4658995" cy="747395"/>
                      <wp:effectExtent l="0" t="0" r="27305" b="14605"/>
                      <wp:wrapNone/>
                      <wp:docPr id="99" name="Yuvarlatılmış Dikdörtgen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8995" cy="7473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F6A28" w:rsidRPr="004C2C61" w:rsidRDefault="006F6A28" w:rsidP="006F6A28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4C2C61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Genel Kadro ve Usulü Hakkındaki Cumhurbaşkanı kararnamesi gereğince </w:t>
                                  </w:r>
                                  <w:r w:rsidRPr="004C2C61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Üniversitemiz yönetim Kurulunda görüşülüp uygun bulunan söz konusu kadrolara ait aktarma ve kullanma izni için Yükseköğretim Kurulu Başkanlığına yazılır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99" o:spid="_x0000_s1029" style="position:absolute;margin-left:36.05pt;margin-top:3.2pt;width:366.85pt;height:5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9NmwIAACcFAAAOAAAAZHJzL2Uyb0RvYy54bWysVEtu2zAQ3RfoHQjuG9mOnMRG5MCN4aJA&#10;kARNiqDLMUV9UIpkh7Tl9DI9Qza9QNN7dUjJ+TWrol7QM5yf5s0bHp9sG8U2El1tdMaHewPOpBYm&#10;r3WZ8c/Xy3dHnDkPOgdltMz4rXT8ZPb2zXFrp3JkKqNyiYySaDdtbcYr7+00SZyoZANuz1ipyVgY&#10;bMCTimWSI7SUvVHJaDA4SFqDuUUjpHN0u+iMfBbzF4UU/qIonPRMZZy+zccT47kKZzI7hmmJYKta&#10;9J8B//AVDdSaij6kWoAHtsb6r1RNLdA4U/g9YZrEFEUtZOyBuhkOXnRzVYGVsRcCx9kHmNz/SyvO&#10;N5fI6jzjkwlnGhqa0Zf1BlCBv79Tzf3d7x9sUX/Nf/1EX0rNyI0wa62bUuiVvcRecyQGALYFNuGf&#10;WmPbiPPtA85y65mgy/RgfDSZjDkTZDtMD/dJpjTJY7RF5z9I07AgZBzNWuefaJgRY9icOd/57/xC&#10;RWdUnS9rpaKC5epUIdsADT5dHg3fL/oSz9yUZm3GR+N0QOQQQAQsqHESG0uQOF1yBqokZguPsfaz&#10;aPdKkVi8glx2pccD+u0qd+6x0Wd5QhcLcFUXEk19iNIhn4xE7psO0HdgB8lvV9s4vv0QEW5WJr+l&#10;kaLpuO6sWNaU/wycvwQkclOntLD+go5CGWrf9BJnlcHvr90Hf+IcWTlraVkImm9rQMmZ+qiJjZNh&#10;mobtiko6PhyRgk8tq6cWvW5ODY1lSE+DFVEM/l7txAJNc0N7PQ9VyQRaUO1uCL1y6rslppdByPk8&#10;utFGWfBn+sqKkDwgF5C93t4A2p5Jnjh4bnaLBdMXXOp8Q6Q287U3RR2J9ogrDS8otI1xjP3LEdb9&#10;qR69Ht+32R8AAAD//wMAUEsDBBQABgAIAAAAIQCmOJD13wAAAAgBAAAPAAAAZHJzL2Rvd25yZXYu&#10;eG1sTI9BT4NAEIXvJv6HzZh4MXYBa1uRpSEmTTxojK2X3gaYAsrOEnbb4r93POlx8r68+V62nmyv&#10;TjT6zrGBeBaBIq5c3XFj4GO3uV2B8gG5xt4xGfgmD+v88iLDtHZnfqfTNjRKStinaKANYUi19lVL&#10;Fv3MDcSSHdxoMcg5Nroe8SzlttdJFC20xY7lQ4sDPbVUfW2P1sAr8kMXiv3zi74pdp+bO/1WlQdj&#10;rq+m4hFUoCn8wfCrL+qQi1Ppjlx71RtYJrGQBhZzUBKvontZUgqXzGPQeab/D8h/AAAA//8DAFBL&#10;AQItABQABgAIAAAAIQC2gziS/gAAAOEBAAATAAAAAAAAAAAAAAAAAAAAAABbQ29udGVudF9UeXBl&#10;c10ueG1sUEsBAi0AFAAGAAgAAAAhADj9If/WAAAAlAEAAAsAAAAAAAAAAAAAAAAALwEAAF9yZWxz&#10;Ly5yZWxzUEsBAi0AFAAGAAgAAAAhAGFej02bAgAAJwUAAA4AAAAAAAAAAAAAAAAALgIAAGRycy9l&#10;Mm9Eb2MueG1sUEsBAi0AFAAGAAgAAAAhAKY4kPXfAAAACAEAAA8AAAAAAAAAAAAAAAAA9QQAAGRy&#10;cy9kb3ducmV2LnhtbFBLBQYAAAAABAAEAPMAAAABBgAAAAA=&#10;" fillcolor="#4f81bd" strokecolor="#385d8a" strokeweight="2pt">
                      <v:textbox>
                        <w:txbxContent>
                          <w:p w:rsidR="006F6A28" w:rsidRPr="004C2C61" w:rsidRDefault="006F6A28" w:rsidP="006F6A2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C2C61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Genel Kadro ve Usulü Hakkındaki Cumhurbaşkanı kararnamesi gereğince </w:t>
                            </w:r>
                            <w:r w:rsidRPr="004C2C6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Üniversitemiz yönetim Kurulunda görüşülüp uygun bulunan söz konusu kadrolara ait aktarma ve kullanma izni için Yükseköğretim Kurulu Başkanlığına yazılır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F6A28" w:rsidRPr="004C2C61" w:rsidRDefault="006F6A28" w:rsidP="00F17D3E"/>
          <w:p w:rsidR="006F6A28" w:rsidRPr="004C2C61" w:rsidRDefault="006F6A28" w:rsidP="00F17D3E"/>
          <w:p w:rsidR="006F6A28" w:rsidRPr="004C2C61" w:rsidRDefault="006F6A28" w:rsidP="00F17D3E"/>
          <w:p w:rsidR="006F6A28" w:rsidRPr="004C2C61" w:rsidRDefault="006F6A28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DCA498" wp14:editId="34A30A46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112892</wp:posOffset>
                      </wp:positionV>
                      <wp:extent cx="826770" cy="564515"/>
                      <wp:effectExtent l="0" t="0" r="68580" b="102235"/>
                      <wp:wrapNone/>
                      <wp:docPr id="101" name="Dirsek Bağlayıcısı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6770" cy="564515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01" o:spid="_x0000_s1026" type="#_x0000_t34" style="position:absolute;margin-left:235.1pt;margin-top:8.9pt;width:65.1pt;height:4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DB/gEAAMUDAAAOAAAAZHJzL2Uyb0RvYy54bWysU12O0zAQfkfiDpbfaZKy6XajpittS3kB&#10;thJwgKnjJBb+k22a9jScYe/QgzF2smWBN8SL45nxfDPfzJfV/UlJcuTOC6NrWsxySrhmphG6q+nX&#10;L7s3S0p8AN2ANJrX9Mw9vV+/frUabMXnpjey4Y4giPbVYGvah2CrLPOs5wr8zFiuMdgapyCg6bqs&#10;cTAgupLZPM8X2WBcY51h3Hv0bscgXSf8tuUsPLat54HImmJvIZ0unYd4ZusVVJ0D2ws2tQH/0IUC&#10;obHoFWoLAch3J/6CUoI5400bZsyozLStYDxxQDZF/gebzz1YnrjgcLy9jsn/P1j26bh3RDS4u7yg&#10;RIPCJW2F8/wbeYDLDwnnyxO7PPnLE4kvcF6D9RWmbfTeTZa3exfJn1qn4hdpkVOa8fk6Y34KhKFz&#10;OV/c3uImGIbKxU1ZlBEz+5VsnQ/vuVEkXmp64DpsjNa4SePephnD8YMPY9Lz41hVm52QEv1QSU2G&#10;mt6V8xILAcqqlRDwqiwS9bqjBGSHemXBJURvpGhidkz2rjtspCNHQM3c7JbFw3Z81EPDR+9dmeeT&#10;djyEj6YZ3UX+7Ec+E0zi9ht+7HkLvh9zUmiUYQAh3+mGhLPFJYBzZphmI3VsjCc9T9zjFsa5x9vB&#10;NOe0jixaqJVUdtJ1FONLG+8v/771TwAAAP//AwBQSwMEFAAGAAgAAAAhACKFHp/fAAAACgEAAA8A&#10;AABkcnMvZG93bnJldi54bWxMj8FqwzAQRO+F/IPYQC+lkRqCXVzLIZSaQCmFpPkAxdrIJtbKWEri&#10;/n23p/a4M4/ZmXI9+V5ccYxdIA1PCwUCqQm2I6fh8FU/PoOIyZA1fSDU8I0R1tXsrjSFDTfa4XWf&#10;nOAQioXR0KY0FFLGpkVv4iIMSOydwuhN4nN00o7mxuG+l0ulMulNR/yhNQO+ttic9xevYXKn7cHl&#10;5/e63dKmfnhD+xE+tb6fT5sXEAmn9AfDb32uDhV3OoYL2Sh6DatcLRllI+cJDGRKrUAcWVBZDrIq&#10;5f8J1Q8AAAD//wMAUEsBAi0AFAAGAAgAAAAhALaDOJL+AAAA4QEAABMAAAAAAAAAAAAAAAAAAAAA&#10;AFtDb250ZW50X1R5cGVzXS54bWxQSwECLQAUAAYACAAAACEAOP0h/9YAAACUAQAACwAAAAAAAAAA&#10;AAAAAAAvAQAAX3JlbHMvLnJlbHNQSwECLQAUAAYACAAAACEArqywwf4BAADFAwAADgAAAAAAAAAA&#10;AAAAAAAuAgAAZHJzL2Uyb0RvYy54bWxQSwECLQAUAAYACAAAACEAIoUen98AAAAKAQAADwAAAAAA&#10;AAAAAAAAAABYBAAAZHJzL2Rvd25yZXYueG1sUEsFBgAAAAAEAAQA8wAAAGQFAAAAAA=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CDFBF7" wp14:editId="12481916">
                      <wp:simplePos x="0" y="0"/>
                      <wp:positionH relativeFrom="column">
                        <wp:posOffset>1721927</wp:posOffset>
                      </wp:positionH>
                      <wp:positionV relativeFrom="paragraph">
                        <wp:posOffset>113389</wp:posOffset>
                      </wp:positionV>
                      <wp:extent cx="699137" cy="564516"/>
                      <wp:effectExtent l="38100" t="0" r="24765" b="102235"/>
                      <wp:wrapNone/>
                      <wp:docPr id="100" name="Dirsek Bağlayıcısı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699137" cy="564516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Dirsek Bağlayıcısı 100" o:spid="_x0000_s1026" type="#_x0000_t34" style="position:absolute;margin-left:135.6pt;margin-top:8.95pt;width:55.05pt;height:44.45pt;rotation:180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+uDgIAAN4DAAAOAAAAZHJzL2Uyb0RvYy54bWysU0uO2zAM3RfoHQTtG9uZSZoEcQaYpOmm&#10;nwD97BlZjoXKkkCpcXKaniF3yMGGkj3BtN0V9UIQSfGR75FePpxazY4SvbKm5MUo50waYStlDiX/&#10;9nX7ZsaZD2Aq0NbIkp+l5w+r16+WnVvIsW2sriQyAjF+0bmSNyG4RZZ50cgW/Mg6aShYW2whkImH&#10;rELoCL3V2TjPp1lnsXJohfSevJs+yFcJv66lCJ/r2svAdMmpt5BOTOc+ntlqCYsDgmuUGNqAf+ii&#10;BWWo6A1qAwHYT1R/QbVKoPW2DiNh28zWtRIycSA2Rf4Hmy8NOJm4kDje3WTy/w9WfDrukKmKZpeT&#10;PgZaGtJGoZc/2CNcf2k4Xy/ievHXC4svSK/O+QWlrc0OB8u7HUbypxpbhpZELvJZHj/Oaq3cd3Ik&#10;dYgvOyXxzzfx5SkwQc7pfF7cveVMUGgyvZ8U01gs61EjukMf3kvbsngp+V6asLbG0Igt3iV4OH7w&#10;oU96fhwTjd0qrckPC21YV/L5ZDyhQkD7VmsIdG0dKeDNgTPQB1pkETAheqtVFbNjssfDfq2RHYGW&#10;6X47Kx43/aMGKtl755NIOpXyED7aqncX+bOf+Awwidtv+LHnDfimz0mhHiqA0u9MxcLZ0XQA0XaD&#10;NtrExmRa9IF7HE8/kHjb2+qc5pRFi5YolR0WPm7pS5vuL3/L1RMAAAD//wMAUEsDBBQABgAIAAAA&#10;IQDksyR94AAAAAoBAAAPAAAAZHJzL2Rvd25yZXYueG1sTI/BToNAEIbvJr7DZky8GLtAY0FkaUzV&#10;9FZjrcbjFsaFyM4Sdgv49o4nPc78f775pljPthMjDr51pCBeRCCQKle3ZBQcXp+uMxA+aKp15wgV&#10;fKOHdXl+Vui8dhO94LgPRjCEfK4VNCH0uZS+atBqv3A9EmefbrA68DgYWQ96YrjtZBJFK2l1S3yh&#10;0T1uGqy+9ifLlO3kH8y4fTeH9M0+39DVx+Nmp9TlxXx/ByLgHP7K8KvP6lCy09GdqPaiU5CkccJV&#10;DtJbEFxYZvESxJEX0SoDWRby/wvlDwAAAP//AwBQSwECLQAUAAYACAAAACEAtoM4kv4AAADhAQAA&#10;EwAAAAAAAAAAAAAAAAAAAAAAW0NvbnRlbnRfVHlwZXNdLnhtbFBLAQItABQABgAIAAAAIQA4/SH/&#10;1gAAAJQBAAALAAAAAAAAAAAAAAAAAC8BAABfcmVscy8ucmVsc1BLAQItABQABgAIAAAAIQChMo+u&#10;DgIAAN4DAAAOAAAAAAAAAAAAAAAAAC4CAABkcnMvZTJvRG9jLnhtbFBLAQItABQABgAIAAAAIQDk&#10;syR94AAAAAoBAAAPAAAAAAAAAAAAAAAAAGgEAABkcnMvZG93bnJldi54bWxQSwUGAAAAAAQABADz&#10;AAAAdQUAAAAA&#10;" strokecolor="#4a7ebb">
                      <v:stroke endarrow="open"/>
                    </v:shape>
                  </w:pict>
                </mc:Fallback>
              </mc:AlternateContent>
            </w:r>
          </w:p>
          <w:p w:rsidR="006F6A28" w:rsidRPr="004C2C61" w:rsidRDefault="006F6A28" w:rsidP="00F17D3E"/>
          <w:p w:rsidR="006F6A28" w:rsidRPr="004C2C61" w:rsidRDefault="006F6A28" w:rsidP="00F17D3E">
            <w:pPr>
              <w:tabs>
                <w:tab w:val="left" w:pos="2918"/>
                <w:tab w:val="left" w:pos="5660"/>
              </w:tabs>
              <w:rPr>
                <w:color w:val="FF0000"/>
              </w:rPr>
            </w:pPr>
            <w:r>
              <w:t xml:space="preserve">                                            </w:t>
            </w:r>
            <w:r w:rsidRPr="004C2C61">
              <w:rPr>
                <w:highlight w:val="green"/>
              </w:rPr>
              <w:t>Evet</w:t>
            </w:r>
            <w:r>
              <w:tab/>
            </w:r>
            <w:proofErr w:type="spellStart"/>
            <w:r w:rsidRPr="004C2C61">
              <w:rPr>
                <w:color w:val="FF0000"/>
              </w:rPr>
              <w:t>Hayır</w:t>
            </w:r>
            <w:proofErr w:type="spellEnd"/>
          </w:p>
          <w:p w:rsidR="006F6A28" w:rsidRDefault="006F6A28" w:rsidP="00F17D3E"/>
          <w:p w:rsidR="006F6A28" w:rsidRPr="004C2C61" w:rsidRDefault="006F6A28" w:rsidP="00F17D3E">
            <w:pPr>
              <w:tabs>
                <w:tab w:val="left" w:pos="2241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F71943" wp14:editId="0C9108FE">
                      <wp:simplePos x="0" y="0"/>
                      <wp:positionH relativeFrom="column">
                        <wp:posOffset>3161665</wp:posOffset>
                      </wp:positionH>
                      <wp:positionV relativeFrom="paragraph">
                        <wp:posOffset>195580</wp:posOffset>
                      </wp:positionV>
                      <wp:extent cx="1621790" cy="1120775"/>
                      <wp:effectExtent l="0" t="0" r="16510" b="22225"/>
                      <wp:wrapNone/>
                      <wp:docPr id="103" name="Yuvarlatılmış Dikdörtgen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1790" cy="11207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F6A28" w:rsidRPr="004C2C61" w:rsidRDefault="006F6A28" w:rsidP="006F6A28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4C2C61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Kadro aktarma ve kullanma izin talepleri Yüksek Öğretim Kurulunda görüşülüp uygun bulunmadığı durumlarda iade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03" o:spid="_x0000_s1030" style="position:absolute;margin-left:248.95pt;margin-top:15.4pt;width:127.7pt;height:8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3mmwIAACoFAAAOAAAAZHJzL2Uyb0RvYy54bWysVEtu2zAQ3RfoHQjuG0muHSdG5MCN4aJA&#10;kARNiqDLMUV9UP5K0paSy/QM2fQCTe/VISXn16yKekHPaH6cN294dNxJQbbcukarnGZ7KSVcMV00&#10;qsrpl6vVuwNKnAdVgNCK5/SGO3o8f/vmqDUzPtK1FgW3BJMoN2tNTmvvzSxJHKu5BLenDVdoLLWV&#10;4FG1VVJYaDG7FMkoTfeTVtvCWM24c/h12RvpPOYvS878eVk67onIKd7Nx9PGcx3OZH4Es8qCqRs2&#10;XAP+4RYSGoVFH1ItwQPZ2OavVLJhVjtd+j2mZaLLsmE89oDdZOmLbi5rMDz2guA48wCT+39p2dn2&#10;wpKmwNml7ylRIHFIXzdbsAL8/Z2Q93e/f5Bl86349dP6iisS/BC11rgZBl+aCztoDsUAQVdaGf6x&#10;OdJFpG8ekOadJww/ZvujbHqIA2Foy7JROp1OQtbkMdxY5z9yLUkQcmr1RhWfcZ4RZtieOt/77/xC&#10;SadFU6waIaJiq/WJsGQLOPvx6iD7sBxKPHMTirQ5HU3GabgOIAdLbB1FaRAVpypKQFRIbuZtrP0s&#10;2r1SJBavoeB96UmKv13l3j02+ixP6GIJru5DomkIESrk45HLQ9MB+x7tIPlu3cUJjkNE+LLWxQ1O&#10;1eqe7s6wVYP5T8H5C7DIb+wUd9af41EKje3rQaKk1vb2te/BH2mHVkpa3BeE5vsGLKdEfFJIyMNs&#10;PA4LFpXxZDpCxT61rJ9a1EaeaBxLhq+DYVEM/l7sxNJqeY2rvQhV0QSKYe1+CINy4vs9xseB8cUi&#10;uuFSGfCn6tKwkDwgF5C96q7BmoFJHkl4pne7BbMXXOp9Q6TSi43XZROJ9ogrDi8ouJBxjMPjETb+&#10;qR69Hp+4+R8AAAD//wMAUEsDBBQABgAIAAAAIQD5Q2EM4QAAAAoBAAAPAAAAZHJzL2Rvd25yZXYu&#10;eG1sTI/BTsMwEETvSPyDtUhcELVpgJCQTRUhVeJAhWi5cHPibRKI11HstuHvMSc4rvZp5k2xmu0g&#10;jjT53jHCzUKBIG6c6blFeN+trx9A+KDZ6MExIXyTh1V5flbo3LgTv9FxG1oRQ9jnGqELYcyl9E1H&#10;VvuFG4njb+8mq0M8p1aaSZ9iuB3kUql7aXXPsaHTIz111HxtDxZhoznrQ/Xx/CKvqt3nOpGvTb1H&#10;vLyYq0cQgebwB8OvflSHMjrV7sDGiwHhNkuziCIkKk6IQHqXJCBqhKVKE5BlIf9PKH8AAAD//wMA&#10;UEsBAi0AFAAGAAgAAAAhALaDOJL+AAAA4QEAABMAAAAAAAAAAAAAAAAAAAAAAFtDb250ZW50X1R5&#10;cGVzXS54bWxQSwECLQAUAAYACAAAACEAOP0h/9YAAACUAQAACwAAAAAAAAAAAAAAAAAvAQAAX3Jl&#10;bHMvLnJlbHNQSwECLQAUAAYACAAAACEAMKVt5psCAAAqBQAADgAAAAAAAAAAAAAAAAAuAgAAZHJz&#10;L2Uyb0RvYy54bWxQSwECLQAUAAYACAAAACEA+UNhDOEAAAAKAQAADwAAAAAAAAAAAAAAAAD1BAAA&#10;ZHJzL2Rvd25yZXYueG1sUEsFBgAAAAAEAAQA8wAAAAMGAAAAAA==&#10;" fillcolor="#4f81bd" strokecolor="#385d8a" strokeweight="2pt">
                      <v:textbox>
                        <w:txbxContent>
                          <w:p w:rsidR="006F6A28" w:rsidRPr="004C2C61" w:rsidRDefault="006F6A28" w:rsidP="006F6A2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C2C6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Kadro aktarma ve kullanma izin talepleri Yüksek Öğretim Kurulunda görüşülüp uygun bulunmadığı durumlarda iade edilir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12B03F" wp14:editId="6F002EA9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195580</wp:posOffset>
                      </wp:positionV>
                      <wp:extent cx="2289810" cy="1430655"/>
                      <wp:effectExtent l="0" t="0" r="15240" b="17145"/>
                      <wp:wrapNone/>
                      <wp:docPr id="102" name="Yuvarlatılmış Dikdörtgen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9810" cy="143065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F6A28" w:rsidRPr="000D1933" w:rsidRDefault="006F6A28" w:rsidP="006F6A28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4C2C61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Genel Kadro ve Usulü Hakkındaki Cumhurbaşkanı kararnamesi gereğince Yükseköğretim Kurulunda görüşülüp uygun bulunan söz konusu kadrolarla ilgili istenilen şartları da belirten açıklamalarla birlikte ilana </w:t>
                                  </w:r>
                                  <w:r w:rsidRPr="000D1933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çıkılır </w:t>
                                  </w:r>
                                  <w:proofErr w:type="gramStart"/>
                                  <w:r w:rsidRPr="000D1933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Resmi  gazetede</w:t>
                                  </w:r>
                                  <w:proofErr w:type="gramEnd"/>
                                  <w:r w:rsidRPr="000D1933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yayınlandıktan sonra Üniversitemiz Web sitesinde duyurulur.)</w:t>
                                  </w:r>
                                </w:p>
                                <w:p w:rsidR="006F6A28" w:rsidRPr="000D1933" w:rsidRDefault="006F6A28" w:rsidP="006F6A28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6F6A28" w:rsidRPr="004C2C61" w:rsidRDefault="006F6A28" w:rsidP="006F6A28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02" o:spid="_x0000_s1031" style="position:absolute;margin-left:19.85pt;margin-top:15.4pt;width:180.3pt;height:1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9/CmQIAACoFAAAOAAAAZHJzL2Uyb0RvYy54bWysVM1uEzEQviPxDpbvdHdDUtKoSRUaBSFV&#10;bUWLKo4Tr/dHeG0zdrIpL8Mz9MILUN6LsXeT/tATYg/eGc//NzM+Ptk2im0kutroKc8OUs6kFiav&#10;dTnln6+Xb8acOQ86B2W0nPJb6fjJ7PWr49ZO5MBURuUSGTnRbtLaKa+8t5MkcaKSDbgDY6UmYWGw&#10;AU8slkmO0JL3RiWDND1MWoO5RSOkc3S76IR8Fv0XhRT+oiic9ExNOeXm44nxXIUzmR3DpESwVS36&#10;NOAfsmig1hR072oBHtga679cNbVA40zhD4RpElMUtZCxBqomS59Vc1WBlbEWAsfZPUzu/7kV55tL&#10;ZHVOvUsHnGloqElf1htABf7+TjX3d79/sEX9Nf/1E30pNQt6hFpr3YSMr+wl9pwjMkCwLbAJfyqO&#10;bSPSt3uk5dYzQZeDwfhonFFDBMmy4dv0cDQKXpMHc4vOf5CmYYGYcjRrnX+ifkaYYXPmfKe/0wsh&#10;nVF1vqyVigyWq1OFbAPU++FynL1f9CGeqCnNWkpoNExDOkAzWFDpRDaWUHG65AxUScMtPMbYT6zd&#10;C0Fi8Apy2YUepfTtInfqsdAnfkIVC3BVZxJFvYnSwZ+Ms9wXHbDv0A6U3662sYMRwXCzMvktdRVN&#10;N+7OimVN/s/A+UtAmm+qlHbWX9BRKEPlm57irDL4/aX7oE9jR1LOWtoXgubbGlBypj5qGsijbDgM&#10;CxaZ4ejdgBh8LFk9luh1c2qoLRm9DlZEMuh7tSMLNM0NrfY8RCURaEGxuyb0zKnv9pgeByHn86hG&#10;S2XBn+krK4LzgFxA9np7A2j7SfI0hOdmt1sweTZLnW6w1Ga+9qao46A94ErNCwwtZGxj/3iEjX/M&#10;R62HJ272BwAA//8DAFBLAwQUAAYACAAAACEAYOdJCOAAAAAJAQAADwAAAGRycy9kb3ducmV2Lnht&#10;bEyPQUvDQBCF74L/YRnBi9jdNlptzKYEoeBBEVsv3ibJNIlmZ0N228Z/73jS0/B4jzffy9aT69WR&#10;xtB5tjCfGVDEla87biy87zbX96BCRK6x90wWvinAOj8/yzCt/Ynf6LiNjZISDilaaGMcUq1D1ZLD&#10;MPMDsXh7PzqMIsdG1yOepNz1emHMUjvsWD60ONBjS9XX9uAsvCCvulh8PD3rq2L3uUn0a1Xurb28&#10;mIoHUJGm+BeGX3xBh1yYSn/gOqjeQrK6k6RcIwvEvzEmAVVaWNwu56DzTP9fkP8AAAD//wMAUEsB&#10;Ai0AFAAGAAgAAAAhALaDOJL+AAAA4QEAABMAAAAAAAAAAAAAAAAAAAAAAFtDb250ZW50X1R5cGVz&#10;XS54bWxQSwECLQAUAAYACAAAACEAOP0h/9YAAACUAQAACwAAAAAAAAAAAAAAAAAvAQAAX3JlbHMv&#10;LnJlbHNQSwECLQAUAAYACAAAACEApkPfwpkCAAAqBQAADgAAAAAAAAAAAAAAAAAuAgAAZHJzL2Uy&#10;b0RvYy54bWxQSwECLQAUAAYACAAAACEAYOdJCOAAAAAJAQAADwAAAAAAAAAAAAAAAADzBAAAZHJz&#10;L2Rvd25yZXYueG1sUEsFBgAAAAAEAAQA8wAAAAAGAAAAAA==&#10;" fillcolor="#4f81bd" strokecolor="#385d8a" strokeweight="2pt">
                      <v:textbox>
                        <w:txbxContent>
                          <w:p w:rsidR="006F6A28" w:rsidRPr="000D1933" w:rsidRDefault="006F6A28" w:rsidP="006F6A28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4C2C61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Genel Kadro ve Usulü Hakkındaki Cumhurbaşkanı kararnamesi gereğince Yükseköğretim Kurulunda görüşülüp uygun bulunan söz konusu kadrolarla ilgili istenilen şartları da belirten açıklamalarla birlikte ilana </w:t>
                            </w:r>
                            <w:r w:rsidRPr="000D1933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çıkılır </w:t>
                            </w:r>
                            <w:proofErr w:type="gramStart"/>
                            <w:r w:rsidRPr="000D1933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Resmi  gazetede</w:t>
                            </w:r>
                            <w:proofErr w:type="gramEnd"/>
                            <w:r w:rsidRPr="000D1933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yayınlandıktan sonra Üniversitemiz Web sitesinde duyurulur.)</w:t>
                            </w:r>
                          </w:p>
                          <w:p w:rsidR="006F6A28" w:rsidRPr="000D1933" w:rsidRDefault="006F6A28" w:rsidP="006F6A2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6F6A28" w:rsidRPr="004C2C61" w:rsidRDefault="006F6A28" w:rsidP="006F6A28">
                            <w:pPr>
                              <w:widowControl/>
                              <w:autoSpaceDE/>
                              <w:autoSpaceDN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ab/>
            </w:r>
          </w:p>
        </w:tc>
        <w:tc>
          <w:tcPr>
            <w:tcW w:w="2784" w:type="dxa"/>
            <w:gridSpan w:val="2"/>
            <w:tcBorders>
              <w:right w:val="single" w:sz="8" w:space="0" w:color="000000"/>
            </w:tcBorders>
            <w:textDirection w:val="btLr"/>
          </w:tcPr>
          <w:p w:rsidR="00177740" w:rsidRDefault="00177740" w:rsidP="00177740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br/>
            </w:r>
          </w:p>
          <w:p w:rsidR="00177740" w:rsidRDefault="00177740" w:rsidP="00177740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6F6A28" w:rsidRDefault="00177740" w:rsidP="00177740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24"/>
                <w:szCs w:val="24"/>
              </w:rPr>
              <w:t>PERSONEL DA</w:t>
            </w: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>RE BA</w:t>
            </w:r>
            <w:r>
              <w:rPr>
                <w:rFonts w:ascii="Times New Roman"/>
                <w:sz w:val="24"/>
                <w:szCs w:val="24"/>
              </w:rPr>
              <w:t>Ş</w:t>
            </w:r>
            <w:r>
              <w:rPr>
                <w:rFonts w:ascii="Times New Roman"/>
                <w:sz w:val="24"/>
                <w:szCs w:val="24"/>
              </w:rPr>
              <w:t>KANLI</w:t>
            </w:r>
            <w:r>
              <w:rPr>
                <w:rFonts w:ascii="Times New Roman"/>
                <w:sz w:val="24"/>
                <w:szCs w:val="24"/>
              </w:rPr>
              <w:t>Ğ</w:t>
            </w:r>
            <w:r>
              <w:rPr>
                <w:rFonts w:ascii="Times New Roman"/>
                <w:sz w:val="24"/>
                <w:szCs w:val="24"/>
              </w:rPr>
              <w:t>I</w:t>
            </w:r>
          </w:p>
        </w:tc>
      </w:tr>
      <w:tr w:rsidR="006F6A28" w:rsidTr="009A491A">
        <w:trPr>
          <w:trHeight w:val="829"/>
        </w:trPr>
        <w:tc>
          <w:tcPr>
            <w:tcW w:w="3644" w:type="dxa"/>
          </w:tcPr>
          <w:p w:rsidR="006F6A28" w:rsidRDefault="006F6A28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316" w:type="dxa"/>
          </w:tcPr>
          <w:p w:rsidR="006F6A28" w:rsidRDefault="006F6A28" w:rsidP="00F17D3E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4105" w:type="dxa"/>
            <w:gridSpan w:val="3"/>
            <w:tcBorders>
              <w:right w:val="single" w:sz="8" w:space="0" w:color="000000"/>
            </w:tcBorders>
          </w:tcPr>
          <w:p w:rsidR="006F6A28" w:rsidRDefault="006F6A28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9A491A" w:rsidTr="009A491A">
        <w:trPr>
          <w:trHeight w:val="878"/>
        </w:trPr>
        <w:tc>
          <w:tcPr>
            <w:tcW w:w="3644" w:type="dxa"/>
          </w:tcPr>
          <w:p w:rsidR="009A491A" w:rsidRDefault="009A491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9A491A" w:rsidRDefault="009A491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 KIRVAÇ</w:t>
            </w:r>
          </w:p>
          <w:p w:rsidR="009A491A" w:rsidRDefault="009A491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Müdür. V.</w:t>
            </w:r>
          </w:p>
        </w:tc>
        <w:tc>
          <w:tcPr>
            <w:tcW w:w="3316" w:type="dxa"/>
          </w:tcPr>
          <w:p w:rsidR="009A491A" w:rsidRDefault="009A491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265FD" w:rsidRDefault="00C265FD" w:rsidP="00C265F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Süleyman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DEMİR</w:t>
            </w:r>
          </w:p>
          <w:p w:rsidR="009A491A" w:rsidRDefault="00C265FD" w:rsidP="00C265F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  <w:tc>
          <w:tcPr>
            <w:tcW w:w="4105" w:type="dxa"/>
            <w:gridSpan w:val="3"/>
            <w:tcBorders>
              <w:right w:val="single" w:sz="8" w:space="0" w:color="000000"/>
            </w:tcBorders>
          </w:tcPr>
          <w:p w:rsidR="009A491A" w:rsidRDefault="009A491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9A491A" w:rsidRDefault="009A491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Prof.Dr.Mehmet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Hakkı</w:t>
            </w:r>
            <w:proofErr w:type="spellEnd"/>
            <w:r>
              <w:rPr>
                <w:rFonts w:ascii="Times New Roman" w:hAnsi="Times New Roman" w:cs="Times New Roman"/>
              </w:rPr>
              <w:t xml:space="preserve"> ALMA</w:t>
            </w:r>
          </w:p>
          <w:p w:rsidR="009A491A" w:rsidRDefault="009A491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6F6A28" w:rsidTr="009A491A">
        <w:trPr>
          <w:gridAfter w:val="1"/>
          <w:wAfter w:w="15" w:type="dxa"/>
          <w:trHeight w:val="858"/>
        </w:trPr>
        <w:tc>
          <w:tcPr>
            <w:tcW w:w="11050" w:type="dxa"/>
            <w:gridSpan w:val="4"/>
            <w:tcBorders>
              <w:top w:val="nil"/>
            </w:tcBorders>
          </w:tcPr>
          <w:p w:rsidR="006F6A28" w:rsidRDefault="006F6A28" w:rsidP="00F17D3E">
            <w:pPr>
              <w:pStyle w:val="TableParagraph"/>
            </w:pPr>
          </w:p>
          <w:p w:rsidR="006F6A28" w:rsidRDefault="006F6A28" w:rsidP="00F17D3E">
            <w:pPr>
              <w:pStyle w:val="TableParagraph"/>
            </w:pPr>
          </w:p>
          <w:p w:rsidR="006F6A28" w:rsidRDefault="006F6A28" w:rsidP="00F17D3E">
            <w:pPr>
              <w:pStyle w:val="TableParagraph"/>
              <w:rPr>
                <w:sz w:val="32"/>
              </w:rPr>
            </w:pPr>
          </w:p>
          <w:p w:rsidR="006F6A28" w:rsidRDefault="006F6A28" w:rsidP="00351E2C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6F6A28" w:rsidTr="009A491A">
        <w:trPr>
          <w:trHeight w:val="891"/>
        </w:trPr>
        <w:tc>
          <w:tcPr>
            <w:tcW w:w="11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51E2C" w:rsidRDefault="00351E2C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</w:p>
          <w:p w:rsidR="00351E2C" w:rsidRDefault="00351E2C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</w:p>
          <w:p w:rsidR="00351E2C" w:rsidRDefault="00351E2C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</w:p>
          <w:p w:rsidR="00351E2C" w:rsidRDefault="00351E2C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</w:p>
          <w:p w:rsidR="00351E2C" w:rsidRDefault="00351E2C" w:rsidP="00351E2C">
            <w:pPr>
              <w:pStyle w:val="TableParagraph"/>
            </w:pPr>
            <w:proofErr w:type="spellStart"/>
            <w:r>
              <w:rPr>
                <w:b/>
              </w:rPr>
              <w:t>Birim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Adı</w:t>
            </w:r>
            <w:proofErr w:type="spellEnd"/>
            <w:r>
              <w:t xml:space="preserve"> :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Daire</w:t>
            </w:r>
            <w:proofErr w:type="spellEnd"/>
            <w:r>
              <w:t xml:space="preserve"> </w:t>
            </w:r>
            <w:proofErr w:type="spellStart"/>
            <w:r>
              <w:t>Başkanlığı</w:t>
            </w:r>
            <w:proofErr w:type="spellEnd"/>
            <w:r>
              <w:t xml:space="preserve">  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7D784E">
              <w:t>PDB.İAŞ.</w:t>
            </w:r>
          </w:p>
          <w:p w:rsidR="00351E2C" w:rsidRDefault="00351E2C" w:rsidP="00351E2C">
            <w:pPr>
              <w:pStyle w:val="TableParagraph"/>
            </w:pPr>
            <w:proofErr w:type="spellStart"/>
            <w:r>
              <w:rPr>
                <w:b/>
              </w:rPr>
              <w:t>Faaliyet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Süreç</w:t>
            </w:r>
            <w:proofErr w:type="spellEnd"/>
            <w:r>
              <w:rPr>
                <w:b/>
              </w:rPr>
              <w:t xml:space="preserve"> :</w:t>
            </w:r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Atama</w:t>
            </w:r>
            <w:proofErr w:type="spellEnd"/>
            <w:r>
              <w:t xml:space="preserve">                                     </w:t>
            </w:r>
            <w:proofErr w:type="spellStart"/>
            <w:r>
              <w:rPr>
                <w:b/>
              </w:rPr>
              <w:t>Sayfa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t xml:space="preserve"> :2/2</w:t>
            </w:r>
          </w:p>
          <w:p w:rsidR="00351E2C" w:rsidRDefault="00351E2C" w:rsidP="00351E2C">
            <w:pPr>
              <w:pStyle w:val="TableParagraph"/>
              <w:ind w:left="3"/>
              <w:rPr>
                <w:b/>
                <w:sz w:val="30"/>
              </w:rPr>
            </w:pPr>
            <w:proofErr w:type="spellStart"/>
            <w:r>
              <w:t>Süreci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Akış</w:t>
            </w:r>
            <w:proofErr w:type="spellEnd"/>
            <w:r>
              <w:t xml:space="preserve"> </w:t>
            </w:r>
            <w:proofErr w:type="spellStart"/>
            <w:r>
              <w:t>Şeması</w:t>
            </w:r>
            <w:proofErr w:type="spellEnd"/>
          </w:p>
          <w:p w:rsidR="006F6A28" w:rsidRDefault="006F6A28" w:rsidP="00F17D3E">
            <w:pPr>
              <w:pStyle w:val="TableParagraph"/>
              <w:spacing w:before="183"/>
              <w:ind w:left="3"/>
              <w:jc w:val="center"/>
              <w:rPr>
                <w:b/>
                <w:i/>
                <w:sz w:val="30"/>
              </w:rPr>
            </w:pPr>
          </w:p>
        </w:tc>
      </w:tr>
      <w:tr w:rsidR="00351E2C" w:rsidTr="009A491A">
        <w:trPr>
          <w:trHeight w:val="1590"/>
        </w:trPr>
        <w:tc>
          <w:tcPr>
            <w:tcW w:w="110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51E2C" w:rsidRDefault="00351E2C" w:rsidP="00351E2C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87936" behindDoc="0" locked="0" layoutInCell="1" allowOverlap="1" wp14:anchorId="750AF810" wp14:editId="40DB6297">
                  <wp:simplePos x="0" y="0"/>
                  <wp:positionH relativeFrom="column">
                    <wp:posOffset>-19603</wp:posOffset>
                  </wp:positionH>
                  <wp:positionV relativeFrom="paragraph">
                    <wp:posOffset>18360</wp:posOffset>
                  </wp:positionV>
                  <wp:extent cx="985520" cy="985520"/>
                  <wp:effectExtent l="0" t="0" r="5080" b="5080"/>
                  <wp:wrapNone/>
                  <wp:docPr id="10" name="Resim 10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r>
              <w:rPr>
                <w:b/>
                <w:sz w:val="30"/>
              </w:rPr>
              <w:t>IĞDIR ÜNİVERSİTESİ</w:t>
            </w:r>
          </w:p>
          <w:p w:rsidR="00351E2C" w:rsidRDefault="00351E2C" w:rsidP="00351E2C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351E2C" w:rsidRPr="00351E2C" w:rsidRDefault="00351E2C" w:rsidP="00351E2C">
            <w:pPr>
              <w:pStyle w:val="TableParagraph"/>
              <w:spacing w:before="184"/>
              <w:ind w:left="5"/>
              <w:jc w:val="center"/>
              <w:rPr>
                <w:b/>
                <w:sz w:val="30"/>
                <w:u w:val="single"/>
              </w:rPr>
            </w:pPr>
            <w:proofErr w:type="spellStart"/>
            <w:r w:rsidRPr="00351E2C">
              <w:rPr>
                <w:b/>
                <w:sz w:val="30"/>
                <w:u w:val="single"/>
              </w:rPr>
              <w:t>İş</w:t>
            </w:r>
            <w:proofErr w:type="spellEnd"/>
            <w:r w:rsidRPr="00351E2C">
              <w:rPr>
                <w:b/>
                <w:sz w:val="30"/>
                <w:u w:val="single"/>
              </w:rPr>
              <w:t xml:space="preserve"> </w:t>
            </w:r>
            <w:proofErr w:type="spellStart"/>
            <w:r w:rsidRPr="00351E2C">
              <w:rPr>
                <w:b/>
                <w:sz w:val="30"/>
                <w:u w:val="single"/>
              </w:rPr>
              <w:t>Akış</w:t>
            </w:r>
            <w:proofErr w:type="spellEnd"/>
            <w:r w:rsidRPr="00351E2C">
              <w:rPr>
                <w:b/>
                <w:sz w:val="30"/>
                <w:u w:val="single"/>
              </w:rPr>
              <w:t xml:space="preserve"> </w:t>
            </w:r>
            <w:proofErr w:type="spellStart"/>
            <w:r w:rsidRPr="00351E2C">
              <w:rPr>
                <w:b/>
                <w:sz w:val="30"/>
                <w:u w:val="single"/>
              </w:rPr>
              <w:t>Şeması</w:t>
            </w:r>
            <w:proofErr w:type="spellEnd"/>
          </w:p>
        </w:tc>
      </w:tr>
      <w:tr w:rsidR="006F6A28" w:rsidTr="009A491A">
        <w:trPr>
          <w:trHeight w:val="829"/>
        </w:trPr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28" w:rsidRDefault="00351E2C" w:rsidP="00351E2C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 xml:space="preserve">İŞ </w:t>
            </w:r>
            <w:proofErr w:type="spellStart"/>
            <w:r>
              <w:rPr>
                <w:b/>
              </w:rPr>
              <w:t>Akışı</w:t>
            </w:r>
            <w:proofErr w:type="spellEnd"/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F6A28" w:rsidRDefault="006F6A28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6F6A28" w:rsidTr="009A491A">
        <w:trPr>
          <w:cantSplit/>
          <w:trHeight w:val="9682"/>
        </w:trPr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28" w:rsidRDefault="006F6A28" w:rsidP="00F17D3E">
            <w:pPr>
              <w:pStyle w:val="TableParagraph"/>
              <w:rPr>
                <w:rFonts w:ascii="Times New Roman"/>
                <w:sz w:val="16"/>
              </w:rPr>
            </w:pPr>
          </w:p>
          <w:p w:rsidR="006F6A28" w:rsidRDefault="006F6A28" w:rsidP="00F17D3E">
            <w:r w:rsidRPr="002F6BA4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622089" wp14:editId="3E86EDE7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39370</wp:posOffset>
                      </wp:positionV>
                      <wp:extent cx="4586605" cy="452755"/>
                      <wp:effectExtent l="0" t="0" r="23495" b="23495"/>
                      <wp:wrapNone/>
                      <wp:docPr id="104" name="Yuvarlatılmış Dikdörtgen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6605" cy="45275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F6A28" w:rsidRPr="005A4E13" w:rsidRDefault="006F6A28" w:rsidP="006F6A28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5A4E13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Adaylar müracaatlarını Rektörlüğe yapar.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Yuvarlatılmış Dikdörtgen 104" o:spid="_x0000_s1032" style="position:absolute;margin-left:13.05pt;margin-top:3.1pt;width:361.15pt;height:35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I/mgIAACkFAAAOAAAAZHJzL2Uyb0RvYy54bWysVEtu2zAQ3RfoHQjuG8mG5KRG5MCN4aJA&#10;kAZNiqDLMUV9UP5K0pbSy/QM2fQCTe/VISXn16yKekHPcH6aN294fNJLQXbculargk4OUkq4Yrps&#10;VV3Qz1frN0eUOA+qBKEVL+gNd/Rk8frVcWfmfKobLUpuCSZRbt6Zgjbem3mSONZwCe5AG67QWGkr&#10;waNq66S00GF2KZJpms6STtvSWM24c3i7Gox0EfNXFWf+Y1U57okoKH6bj6eN5yacyeIY5rUF07Rs&#10;/Az4h6+Q0Cosep9qBR7I1rZ/pZIts9rpyh8wLRNdVS3jsQfsZpI+6+ayAcNjLwiOM/cwuf+Xlp3v&#10;LixpS5xdmlGiQOKQvmx3YAX4u1sh725//yCr9mv566f1NVck+CFqnXFzDL40F3bUHIoBgr6yMvxj&#10;c6SPSN/cI817TxheZvnRbJbmlDC0Zfn0MM9D0uQh2ljn33MtSRAKavVWlZ9wnBFl2J05P/jv/UJF&#10;p0VbrlshomLrzamwZAc4+mx9NHm3Gks8cROKdAWd5lmK9GCAFKywcxSlQVCcqikBUSO3mbex9pNo&#10;90KRWLyBkg+l8xR/+8qDe2z0SZ7QxQpcM4RE0xgiVMjHI5XHpgP0A9hB8v2mjwOchYhws9HlDQ7V&#10;6oHtzrB1i/nPwPkLsEhv7BRX1n/EoxIa29ejREmj7feX7oM/sg6tlHS4LgjNty1YTon4oJCPbydZ&#10;FvYrKll+OEXFPrZsHlvUVp5qHMsEHwfDohj8vdiLldXyGjd7GaqiCRTD2sMQRuXUD2uMbwPjy2V0&#10;w50y4M/UpWEheUAuIHvVX4M1I5M8cvBc71cL5s+4NPiGSKWXW6+rNhLtAVccXlBwH+MYx7cjLPxj&#10;PXo9vHCLPwAAAP//AwBQSwMEFAAGAAgAAAAhAI37R8DeAAAABwEAAA8AAABkcnMvZG93bnJldi54&#10;bWxMjkFLw0AUhO+C/2F5ghexm8aa1phNCULBg0VsvXh7SV6TaPZtyG7b+O99nvQ2wwwzX7aebK9O&#10;NPrOsYH5LAJFXLm648bA+35zuwLlA3KNvWMy8E0e1vnlRYZp7c78RqddaJSMsE/RQBvCkGrtq5Ys&#10;+pkbiCU7uNFiEDs2uh7xLOO213EUJdpix/LQ4kBPLVVfu6M1sEV+6ELx8fyib4r95+ZOv1blwZjr&#10;q6l4BBVoCn9l+MUXdMiFqXRHrr3qDcTJXJoGkhiUxMvFagGqFLG8B51n+j9//gMAAP//AwBQSwEC&#10;LQAUAAYACAAAACEAtoM4kv4AAADhAQAAEwAAAAAAAAAAAAAAAAAAAAAAW0NvbnRlbnRfVHlwZXNd&#10;LnhtbFBLAQItABQABgAIAAAAIQA4/SH/1gAAAJQBAAALAAAAAAAAAAAAAAAAAC8BAABfcmVscy8u&#10;cmVsc1BLAQItABQABgAIAAAAIQCfNNI/mgIAACkFAAAOAAAAAAAAAAAAAAAAAC4CAABkcnMvZTJv&#10;RG9jLnhtbFBLAQItABQABgAIAAAAIQCN+0fA3gAAAAcBAAAPAAAAAAAAAAAAAAAAAPQEAABkcnMv&#10;ZG93bnJldi54bWxQSwUGAAAAAAQABADzAAAA/wUAAAAA&#10;" fillcolor="#4f81bd" strokecolor="#385d8a" strokeweight="2pt">
                      <v:textbox>
                        <w:txbxContent>
                          <w:p w:rsidR="006F6A28" w:rsidRPr="005A4E13" w:rsidRDefault="006F6A28" w:rsidP="006F6A28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A4E13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Adaylar müracaatlarını Rektörlüğe yapar.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F6A28" w:rsidRDefault="006F6A28" w:rsidP="00F17D3E">
            <w:pPr>
              <w:tabs>
                <w:tab w:val="left" w:pos="2817"/>
              </w:tabs>
            </w:pPr>
            <w:r w:rsidRPr="002F6BA4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61915B" wp14:editId="0F12331E">
                      <wp:simplePos x="0" y="0"/>
                      <wp:positionH relativeFrom="column">
                        <wp:posOffset>166453</wp:posOffset>
                      </wp:positionH>
                      <wp:positionV relativeFrom="paragraph">
                        <wp:posOffset>806008</wp:posOffset>
                      </wp:positionV>
                      <wp:extent cx="4666615" cy="651510"/>
                      <wp:effectExtent l="0" t="0" r="19685" b="15240"/>
                      <wp:wrapNone/>
                      <wp:docPr id="106" name="Yuvarlatılmış Dikdörtgen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6615" cy="65151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F6A28" w:rsidRPr="00873BC8" w:rsidRDefault="006F6A28" w:rsidP="006F6A28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873BC8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15 Günlük ilan süresinde</w:t>
                                  </w:r>
                                  <w:r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bilimsel yayınlarını içeren</w:t>
                                  </w:r>
                                  <w:r w:rsidRPr="00873BC8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4 takım dosya teslim edilir ve müracaat süresi sonrasında da </w:t>
                                  </w:r>
                                  <w:r w:rsidR="00177740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Üniversite Yönetim Kurulunca </w:t>
                                  </w:r>
                                  <w:r w:rsidRPr="00873BC8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3 asil 1 yedek üyeden oluşan jüri(en az 1</w:t>
                                  </w:r>
                                  <w:r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</w:t>
                                  </w:r>
                                  <w:proofErr w:type="gramStart"/>
                                  <w:r w:rsidRPr="00873BC8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i  başka</w:t>
                                  </w:r>
                                  <w:proofErr w:type="gramEnd"/>
                                  <w:r w:rsidRPr="00873BC8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Üniversiteden olmak üzere) üyeleri</w:t>
                                  </w:r>
                                  <w:r w:rsidR="00177740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nin</w:t>
                                  </w:r>
                                  <w:r w:rsidRPr="00873BC8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ismi </w:t>
                                  </w:r>
                                  <w:r w:rsidR="00177740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belirlenir</w:t>
                                  </w:r>
                                </w:p>
                                <w:p w:rsidR="006F6A28" w:rsidRPr="00873BC8" w:rsidRDefault="006F6A28" w:rsidP="006F6A2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06" o:spid="_x0000_s1033" style="position:absolute;margin-left:13.1pt;margin-top:63.45pt;width:367.45pt;height:5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kaOmAIAACkFAAAOAAAAZHJzL2Uyb0RvYy54bWysVEtu2zAQ3RfoHQjuG0mG7aRG5MCN4aJA&#10;kBhNiqBLmqI+KH8d0pbSy/QM2fQCTe/VISXnvyqqBTXD+b+Z4fFJpyTZCXCN0TnNDlJKhOamaHSV&#10;0y9Xq3dHlDjPdMGk0SKnN8LRk/nbN8etnYmRqY0sBBB0ot2stTmtvbezJHG8Foq5A2OFRmFpQDGP&#10;LFRJAaxF70omozSdJq2BwoLhwjm8XfZCOo/+y1Jwf1GWTngic4q5+XhCPDfhTObHbFYBs3XDhzTY&#10;P2ShWKMx6L2rJfOMbKF54Uo1HIwzpT/gRiWmLBsuYg1YTZY+q+ayZlbEWhAcZ+9hcv/PLT/frYE0&#10;BfYunVKimcImfd3uGEjm726lurv985Msm2/F71/gK6FJ0EPUWutmaHxp1zBwDskAQVeCCn8sjnQR&#10;6Zt7pEXnCcfL8RS/bEIJR9l0kk2y2IrkwdqC8x+FUSQQOQWz1cVnbGdEme3OnMewqL/XCxGdkU2x&#10;aqSMDFSbUwlkx7D149VR9mEZ8kaTJ2pSkzano8k4xfHgDEewxMqRVBZBcbqihMkKZ5t7iLGfWLtX&#10;gsTgNStEH3qS4reP3Ku/zCJUsWSu7k1iiMFE6uBPxFEeig7Q92AHynebLjbwMFiEm40pbrCpYPpp&#10;d5avGvR/xpxfM8DxxkpxZf0FHqU0WL4ZKEpqAz9euw/6OHUopaTFdUFovm8ZCErkJ43z+D4bj8N+&#10;RWY8ORwhA48lm8cSvVWnBtuS4eNgeSSDvpd7sgSjrnGzFyEqipjmGLtvwsCc+n6N8W3gYrGIarhT&#10;lvkzfWl5cB6QC8heddcM7DBJHmfw3OxXi82ezVKvGyy1WWy9KZs4aA+4YvMCg/sY2zi8HWHhH/NR&#10;6+GFm/8FAAD//wMAUEsDBBQABgAIAAAAIQB7yd8I4AAAAAoBAAAPAAAAZHJzL2Rvd25yZXYueG1s&#10;TI/BTsMwDIbvSLxDZCQuiKUNotDSdKqQJnEAITYu3NwmawuNUzXZVt4ec4Kj/X/6/blcL24URzuH&#10;wZOGdJWAsNR6M1Cn4X23ub4HESKSwdGT1fBtA6yr87MSC+NP9GaP29gJLqFQoIY+xqmQMrS9dRhW&#10;frLE2d7PDiOPcyfNjCcud6NUSZJJhwPxhR4n+9jb9mt7cBpekPIh1h9Pz/Kq3n1ubuRr2+y1vrxY&#10;6gcQ0S7xD4ZffVaHip0afyATxKhBZYpJ3qssB8HAXZamIBpOVH4Lsirl/xeqHwAAAP//AwBQSwEC&#10;LQAUAAYACAAAACEAtoM4kv4AAADhAQAAEwAAAAAAAAAAAAAAAAAAAAAAW0NvbnRlbnRfVHlwZXNd&#10;LnhtbFBLAQItABQABgAIAAAAIQA4/SH/1gAAAJQBAAALAAAAAAAAAAAAAAAAAC8BAABfcmVscy8u&#10;cmVsc1BLAQItABQABgAIAAAAIQBl3kaOmAIAACkFAAAOAAAAAAAAAAAAAAAAAC4CAABkcnMvZTJv&#10;RG9jLnhtbFBLAQItABQABgAIAAAAIQB7yd8I4AAAAAoBAAAPAAAAAAAAAAAAAAAAAPIEAABkcnMv&#10;ZG93bnJldi54bWxQSwUGAAAAAAQABADzAAAA/wUAAAAA&#10;" fillcolor="#4f81bd" strokecolor="#385d8a" strokeweight="2pt">
                      <v:textbox>
                        <w:txbxContent>
                          <w:p w:rsidR="006F6A28" w:rsidRPr="00873BC8" w:rsidRDefault="006F6A28" w:rsidP="006F6A28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873BC8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15 Günlük ilan süresinde</w:t>
                            </w:r>
                            <w:r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bilimsel yayınlarını içeren</w:t>
                            </w:r>
                            <w:r w:rsidRPr="00873BC8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4 takım dosya teslim edilir ve müracaat süresi sonrasında da </w:t>
                            </w:r>
                            <w:r w:rsidR="00177740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Üniversite Yönetim Kurulunca </w:t>
                            </w:r>
                            <w:r w:rsidRPr="00873BC8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3 asil 1 yedek üyeden oluşan jüri(en az 1</w:t>
                            </w:r>
                            <w:r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proofErr w:type="gramStart"/>
                            <w:r w:rsidRPr="00873BC8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i  başka</w:t>
                            </w:r>
                            <w:proofErr w:type="gramEnd"/>
                            <w:r w:rsidRPr="00873BC8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Üniversiteden olmak üzere) üyeleri</w:t>
                            </w:r>
                            <w:r w:rsidR="00177740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nin</w:t>
                            </w:r>
                            <w:r w:rsidRPr="00873BC8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ismi </w:t>
                            </w:r>
                            <w:r w:rsidR="00177740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belirlenir</w:t>
                            </w:r>
                          </w:p>
                          <w:p w:rsidR="006F6A28" w:rsidRPr="00873BC8" w:rsidRDefault="006F6A28" w:rsidP="006F6A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F6A28" w:rsidRPr="004C2C61" w:rsidRDefault="006F6A28" w:rsidP="00F17D3E"/>
          <w:p w:rsidR="006F6A28" w:rsidRPr="004C2C61" w:rsidRDefault="006F6A28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3FBE52" wp14:editId="50752103">
                      <wp:simplePos x="0" y="0"/>
                      <wp:positionH relativeFrom="column">
                        <wp:posOffset>2283184</wp:posOffset>
                      </wp:positionH>
                      <wp:positionV relativeFrom="paragraph">
                        <wp:posOffset>74930</wp:posOffset>
                      </wp:positionV>
                      <wp:extent cx="206734" cy="286385"/>
                      <wp:effectExtent l="19050" t="0" r="22225" b="37465"/>
                      <wp:wrapNone/>
                      <wp:docPr id="5" name="Aşağı O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734" cy="28638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Aşağı Ok 5" o:spid="_x0000_s1026" type="#_x0000_t67" style="position:absolute;margin-left:179.8pt;margin-top:5.9pt;width:16.3pt;height:22.5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p5smgIAADoFAAAOAAAAZHJzL2Uyb0RvYy54bWysVM1u2zAMvg/YOwi6r04yp02DOkXWIMOA&#10;ri3QDj0zshwbk0RNUuJ0L9Nn2Dt07zVKdvq3HYZhF1v80UfyI6mT051WbCudb9AUfHgw4EwagWVj&#10;1gX/crN8N+HMBzAlKDSy4HfS89PZ2zcnrZ3KEdaoSukYgRg/bW3B6xDsNMu8qKUGf4BWGjJW6DQE&#10;Et06Kx20hK5VNhoMDrMWXWkdCuk9aRedkc8SflVJES6rysvAVMEpt5C+Ln1X8ZvNTmC6dmDrRvRp&#10;wD9koaExFPQRagEB2MY1v0HpRjj0WIUDgTrDqmqETDVQNcPBq2qua7Ay1ULkePtIk/9/sOJie+VY&#10;UxZ8zJkBTS2a/7yHh/uHH+zyKxtHglrrp+R3ba9cL3k6xmp3ldPxT3WwXSL17pFUuQtMkHI0ODx6&#10;n3MmyDSaHL6fJMzs6bJ1PnyUqFk8FLzE1sydwzbxCdtzHygq+e/9YkCPqimXjVJJcOvVmXJsC9Tk&#10;4TI/Plqku2qjP2PZqWlWBn23SU0z0aknezXh+w4mxXqBrwxrKfdxTghMAE1ppSDQUVvizZs1Z6DW&#10;NP4iuBT4xe0etouXLyfDD112voZSdtrx32QRy1+Ar7srKURsDiWuTGRBpmnv2Yot65oUTyss76jL&#10;Drvx91YsG0I7Bx+uwNG8U120w+GSPpVCKhb7E2c1uu9/0kd/GkOyctbS/hAR3zbgJGfqk6EBPR7m&#10;eVy4JOTjoxEJ7rll9dxiNvoMY/fotbAiHaN/UPtj5VDf0qrPY1QygREUu6O8F85Ct9f0WAg5nyc3&#10;WjIL4dxcWxHBI0+Rx5vdLTjbD1ygSb3A/a7B9NXIdb7xpsH5JmDVpHl84pV6EAVa0NSN/jGJL8Bz&#10;OXk9PXmzXwAAAP//AwBQSwMEFAAGAAgAAAAhAKpD4IDeAAAACQEAAA8AAABkcnMvZG93bnJldi54&#10;bWxMj11LxDAQRd8F/0MYwTc33ZYttjZdVNgVkUVc1/dsE5tiMilN+uG/d3zSx+Ee7pxbbRdn2aSH&#10;0HkUsF4lwDQ2XnXYCji9725ugYUoUUnrUQv41gG29eVFJUvlZ3zT0zG2jEowlFKAibEvOQ+N0U6G&#10;le81UvbpBycjnUPL1SBnKneWp0mScyc7pA9G9vrR6ObrODoBz8nHnI389LSfipd9fMDd68FYIa6v&#10;lvs7YFEv8Q+GX31Sh5qczn5EFZgVkG2KnFAK1jSBgKxIU2BnAZu8AF5X/P+C+gcAAP//AwBQSwEC&#10;LQAUAAYACAAAACEAtoM4kv4AAADhAQAAEwAAAAAAAAAAAAAAAAAAAAAAW0NvbnRlbnRfVHlwZXNd&#10;LnhtbFBLAQItABQABgAIAAAAIQA4/SH/1gAAAJQBAAALAAAAAAAAAAAAAAAAAC8BAABfcmVscy8u&#10;cmVsc1BLAQItABQABgAIAAAAIQC5ep5smgIAADoFAAAOAAAAAAAAAAAAAAAAAC4CAABkcnMvZTJv&#10;RG9jLnhtbFBLAQItABQABgAIAAAAIQCqQ+CA3gAAAAkBAAAPAAAAAAAAAAAAAAAAAPQEAABkcnMv&#10;ZG93bnJldi54bWxQSwUGAAAAAAQABADzAAAA/wUAAAAA&#10;" adj="13804" fillcolor="#c6d9f1" strokecolor="#385d8a" strokeweight="2pt"/>
                  </w:pict>
                </mc:Fallback>
              </mc:AlternateContent>
            </w:r>
          </w:p>
          <w:p w:rsidR="006F6A28" w:rsidRPr="004C2C61" w:rsidRDefault="006F6A28" w:rsidP="006F6A28">
            <w:pPr>
              <w:tabs>
                <w:tab w:val="left" w:pos="3556"/>
              </w:tabs>
            </w:pPr>
            <w:r>
              <w:tab/>
            </w:r>
          </w:p>
          <w:p w:rsidR="006F6A28" w:rsidRPr="004C2C61" w:rsidRDefault="006F6A28" w:rsidP="00F17D3E"/>
          <w:p w:rsidR="006F6A28" w:rsidRPr="004C2C61" w:rsidRDefault="006F6A28" w:rsidP="00F17D3E"/>
          <w:p w:rsidR="006F6A28" w:rsidRPr="004C2C61" w:rsidRDefault="006F6A28" w:rsidP="00F17D3E"/>
          <w:p w:rsidR="006F6A28" w:rsidRPr="004C2C61" w:rsidRDefault="006F6A28" w:rsidP="00F17D3E"/>
          <w:p w:rsidR="006F6A28" w:rsidRPr="004C2C61" w:rsidRDefault="006F6A28" w:rsidP="00F17D3E"/>
          <w:p w:rsidR="006F6A28" w:rsidRPr="004C2C61" w:rsidRDefault="006F6A28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804609" wp14:editId="2C0B87DC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104140</wp:posOffset>
                      </wp:positionV>
                      <wp:extent cx="206375" cy="286385"/>
                      <wp:effectExtent l="19050" t="0" r="22225" b="37465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28638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Aşağı Ok 6" o:spid="_x0000_s1026" type="#_x0000_t67" style="position:absolute;margin-left:179.85pt;margin-top:8.2pt;width:16.25pt;height:22.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14BmAIAADoFAAAOAAAAZHJzL2Uyb0RvYy54bWysVEtu2zAQ3RfoHQjuG9mO7ThG5MCN4aJA&#10;mgRIiqzHFGUJpTgsSVtOL5Mz5A7pvTok5fzaRVF0I3E+nM+bNzw53TWKbaV1Neqc9w96nEktsKj1&#10;Oudfb5YfJpw5D7oAhVrm/E46fjp7/+6kNVM5wApVIS2jINpNW5PzynszzTInKtmAO0AjNRlLtA14&#10;Eu06Kyy0FL1R2aDXG2ct2sJYFNI50i6Skc9i/LKUwl+WpZOeqZxTbT5+bfyuwjebncB0bcFUtejK&#10;gH+oooFaU9KnUAvwwDa2/i1UUwuLDkt/ILDJsCxrIWMP1E2/96ab6wqMjL0QOM48weT+X1hxsb2y&#10;rC5yPuZMQ0Mjmv+8h8f7xwd2+Y2NA0CtcVPyuzZXtpMcHUO3u9I24U99sF0E9e4JVLnzTJBy0Bsf&#10;Ho04E2QaTMaHk1GImT1fNtb5TxIbFg45L7DVc2uxjXjC9tz55L/3CwkdqrpY1kpFwa5XZ8qyLdCQ&#10;+8vh8dEi3lWb5gsWSU1c6XXTJjVxIqknezXV41KYWNur+EqzlmofDSkCE0AsLRV4OjaGcHN6zRmo&#10;NdFfeBsTv7rdhU35hstJ/2OqzlVQyKQd/U0Vof0FuCpdiSk6IJUOKMjI9g6tMLI0pHBaYXFHU7aY&#10;6O+MWNYU7RycvwJLfKe+aIf9JX1KhdQsdifOKrQ//qQP/kRDsnLW0v4QEN83YCVn6rMmgh73h8Ow&#10;cFEYjo4GJNiXltVLi940ZximR6+FEfEY/L3aH0uLzS2t+jxkJRNoQbkT5J1w5tNe02Mh5Hwe3WjJ&#10;DPhzfW1ECB5wCjje7G7Bmo5wnph6gftdg+kbyiXfcFPjfOOxrCMfn3ElwgSBFjRSp3tMwgvwUo5e&#10;z0/e7BcAAAD//wMAUEsDBBQABgAIAAAAIQCrTy5r4QAAAAkBAAAPAAAAZHJzL2Rvd25yZXYueG1s&#10;TI/LTsMwEEX3SPyDNUjsqNOUBhriVBWPDRWLlgjBzolNHDUeR7abhr/vsILl6B7de6ZYT7Zno/ah&#10;cyhgPkuAaWyc6rAVUL2/3NwDC1Gikr1DLeBHB1iXlxeFzJU74U6P+9gyKsGQSwEmxiHnPDRGWxlm&#10;btBI2bfzVkY6fcuVlycqtz1PkyTjVnZIC0YO+tHo5rA/WgGbz4/p6e2rOjyr7bitMm/q150R4vpq&#10;2jwAi3qKfzD86pM6lORUuyOqwHoBi+XqjlAKsltgBCxWaQqsFpDNl8DLgv//oDwDAAD//wMAUEsB&#10;Ai0AFAAGAAgAAAAhALaDOJL+AAAA4QEAABMAAAAAAAAAAAAAAAAAAAAAAFtDb250ZW50X1R5cGVz&#10;XS54bWxQSwECLQAUAAYACAAAACEAOP0h/9YAAACUAQAACwAAAAAAAAAAAAAAAAAvAQAAX3JlbHMv&#10;LnJlbHNQSwECLQAUAAYACAAAACEAjcNeAZgCAAA6BQAADgAAAAAAAAAAAAAAAAAuAgAAZHJzL2Uy&#10;b0RvYy54bWxQSwECLQAUAAYACAAAACEAq08ua+EAAAAJAQAADwAAAAAAAAAAAAAAAADyBAAAZHJz&#10;L2Rvd25yZXYueG1sUEsFBgAAAAAEAAQA8wAAAAAGAAAAAA==&#10;" adj="13817" fillcolor="#c6d9f1" strokecolor="#385d8a" strokeweight="2pt"/>
                  </w:pict>
                </mc:Fallback>
              </mc:AlternateContent>
            </w:r>
          </w:p>
          <w:p w:rsidR="006F6A28" w:rsidRPr="004C2C61" w:rsidRDefault="006F6A28" w:rsidP="006F6A28">
            <w:pPr>
              <w:jc w:val="center"/>
            </w:pPr>
          </w:p>
          <w:p w:rsidR="006F6A28" w:rsidRPr="004C2C61" w:rsidRDefault="006F6A28" w:rsidP="00F17D3E"/>
          <w:p w:rsidR="006F6A28" w:rsidRPr="004C2C61" w:rsidRDefault="006F6A28" w:rsidP="00F17D3E">
            <w:r w:rsidRPr="002F6BA4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67CC6D" wp14:editId="161A52B5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-635</wp:posOffset>
                      </wp:positionV>
                      <wp:extent cx="4642485" cy="619760"/>
                      <wp:effectExtent l="0" t="0" r="24765" b="27940"/>
                      <wp:wrapNone/>
                      <wp:docPr id="107" name="Yuvarlatılmış Dikdörtgen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2485" cy="6197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F6A28" w:rsidRPr="005A4E13" w:rsidRDefault="00177740" w:rsidP="006F6A28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Belirlenen </w:t>
                                  </w:r>
                                  <w:r w:rsidR="006F6A28" w:rsidRPr="005A4E13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jürilere aday(</w:t>
                                  </w:r>
                                  <w:proofErr w:type="spellStart"/>
                                  <w:r w:rsidR="006F6A28" w:rsidRPr="005A4E13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lar</w:t>
                                  </w:r>
                                  <w:proofErr w:type="spellEnd"/>
                                  <w:r w:rsidR="006F6A28" w:rsidRPr="005A4E13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)</w:t>
                                  </w:r>
                                  <w:proofErr w:type="gramStart"/>
                                  <w:r w:rsidR="006F6A28" w:rsidRPr="005A4E13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ait</w:t>
                                  </w:r>
                                  <w:proofErr w:type="gramEnd"/>
                                  <w:r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dosyalar </w:t>
                                  </w:r>
                                  <w:r w:rsidR="006F6A28" w:rsidRPr="005A4E13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gönderilir ve Jüri üyelerinden gelen raporlar Üniversite yönetim kurulunda görüşülür</w:t>
                                  </w:r>
                                  <w:r w:rsidR="006F6A28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.</w:t>
                                  </w:r>
                                </w:p>
                                <w:p w:rsidR="006F6A28" w:rsidRPr="002F6BA4" w:rsidRDefault="006F6A28" w:rsidP="006F6A2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07" o:spid="_x0000_s1034" style="position:absolute;margin-left:8.6pt;margin-top:-.05pt;width:365.55pt;height:4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xQpmwIAACkFAAAOAAAAZHJzL2Uyb0RvYy54bWysVEtu2zAQ3RfoHQjuG8mG7DhG5MCN4aJA&#10;kAZNiqBLmqI+KH8d0pbSy/QM2fQCTe/VISXnvyrqBT2j+XHevOHxSack2QlwjdE5HR2klAjNTdHo&#10;KqdfrtbvZpQ4z3TBpNEipzfC0ZPF2zfHrZ2LsamNLAQQTKLdvLU5rb238yRxvBaKuQNjhUZjaUAx&#10;jypUSQGsxexKJuM0nSatgcKC4cI5/LrqjXQR85el4P5TWTrhicwp3s3HE+K5CWeyOGbzCpitGz5c&#10;g/3DLRRrNBa9T7VinpEtNC9SqYaDcab0B9yoxJRlw0XsAbsZpc+6uayZFbEXBMfZe5jc/0vLz3cX&#10;QJoCZ5ceUqKZwiF93e4YSObvbqW6u/3zk6yab8XvX+AroUnwQ9Ra6+YYfGkvYNAcigGCrgQV/rE5&#10;0kWkb+6RFp0nHD9m02yczSaUcLRNR0eH0ziK5CHagvMfhFEkCDkFs9XFZxxnRJntzpzHsui/9wsV&#10;nZFNsW6kjApUm1MJZMdw9Nl6Nnq/CvfGkCduUpM2p+NJliI9OEMKltg5isoiKE5XlDBZIbe5h1j7&#10;SbR7pUgsXrNC9KUnKf72lXv3l7cIXayYq/uQWGIIkTrkE5HKQ9MB+h7sIPlu08UBzkJE+LIxxQ0O&#10;FUzPdmf5usH8Z8z5CwZIb+wUV9Z/wqOUBts3g0RJbeDHa9+DP7IOrZS0uC4IzfctA0GJ/KiRj0ej&#10;LAv7FZVscjhGBR5bNo8teqtODY5lhI+D5VEM/l7uxRKMusbNXoaqaGKaY+1+CINy6vs1xreBi+Uy&#10;uuFOWebP9KXlIXlALiB71V0zsAOTPHLw3OxXi82fcan3DZHaLLfelE0k2gOuOLyg4D7GMQ5vR1j4&#10;x3r0enjhFn8BAAD//wMAUEsDBBQABgAIAAAAIQAcWZGd3gAAAAcBAAAPAAAAZHJzL2Rvd25yZXYu&#10;eG1sTI5BS8NAEIXvgv9hGcGLtJu2ato0mxKEggdFbL30NkmmSTQ7G7LbNv57x5MeH+/xvS/djLZT&#10;Zxp869jAbBqBIi5d1XJt4GO/nSxB+YBcYeeYDHyTh012fZViUrkLv9N5F2olEPYJGmhC6BOtfdmQ&#10;RT91PbF0RzdYDBKHWlcDXgRuOz2PokdtsWV5aLCnp4bKr93JGnhFXrUhPzy/6Lt8/7ld6LeyOBpz&#10;ezPma1CBxvA3hl99UYdMnAp34sqrTnI8l6WByQyU1PH9cgGqMLCKH0Bnqf7vn/0AAAD//wMAUEsB&#10;Ai0AFAAGAAgAAAAhALaDOJL+AAAA4QEAABMAAAAAAAAAAAAAAAAAAAAAAFtDb250ZW50X1R5cGVz&#10;XS54bWxQSwECLQAUAAYACAAAACEAOP0h/9YAAACUAQAACwAAAAAAAAAAAAAAAAAvAQAAX3JlbHMv&#10;LnJlbHNQSwECLQAUAAYACAAAACEA/pcUKZsCAAApBQAADgAAAAAAAAAAAAAAAAAuAgAAZHJzL2Uy&#10;b0RvYy54bWxQSwECLQAUAAYACAAAACEAHFmRnd4AAAAHAQAADwAAAAAAAAAAAAAAAAD1BAAAZHJz&#10;L2Rvd25yZXYueG1sUEsFBgAAAAAEAAQA8wAAAAAGAAAAAA==&#10;" fillcolor="#4f81bd" strokecolor="#385d8a" strokeweight="2pt">
                      <v:textbox>
                        <w:txbxContent>
                          <w:p w:rsidR="006F6A28" w:rsidRPr="005A4E13" w:rsidRDefault="00177740" w:rsidP="006F6A28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</w:pPr>
                            <w:r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Belirlenen </w:t>
                            </w:r>
                            <w:r w:rsidR="006F6A28" w:rsidRPr="005A4E13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jürilere aday(</w:t>
                            </w:r>
                            <w:proofErr w:type="spellStart"/>
                            <w:r w:rsidR="006F6A28" w:rsidRPr="005A4E13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lar</w:t>
                            </w:r>
                            <w:proofErr w:type="spellEnd"/>
                            <w:r w:rsidR="006F6A28" w:rsidRPr="005A4E13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)</w:t>
                            </w:r>
                            <w:proofErr w:type="gramStart"/>
                            <w:r w:rsidR="006F6A28" w:rsidRPr="005A4E13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ait</w:t>
                            </w:r>
                            <w:proofErr w:type="gramEnd"/>
                            <w:r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dosyalar </w:t>
                            </w:r>
                            <w:r w:rsidR="006F6A28" w:rsidRPr="005A4E13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gönderilir ve Jüri üyelerinden gelen raporlar Üniversite yönetim kurulunda görüşülür</w:t>
                            </w:r>
                            <w:r w:rsidR="006F6A28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.</w:t>
                            </w:r>
                          </w:p>
                          <w:p w:rsidR="006F6A28" w:rsidRPr="002F6BA4" w:rsidRDefault="006F6A28" w:rsidP="006F6A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F6A28" w:rsidRPr="004C2C61" w:rsidRDefault="006F6A28" w:rsidP="00F17D3E"/>
          <w:p w:rsidR="006F6A28" w:rsidRPr="004C2C61" w:rsidRDefault="006F6A28" w:rsidP="00F17D3E"/>
          <w:p w:rsidR="006F6A28" w:rsidRPr="004C2C61" w:rsidRDefault="006F6A28" w:rsidP="00F17D3E"/>
          <w:p w:rsidR="006F6A28" w:rsidRDefault="006F6A28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E3ACD1" wp14:editId="5B699734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92710</wp:posOffset>
                      </wp:positionV>
                      <wp:extent cx="206375" cy="286385"/>
                      <wp:effectExtent l="19050" t="0" r="22225" b="37465"/>
                      <wp:wrapNone/>
                      <wp:docPr id="7" name="Aşağı O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28638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Aşağı Ok 7" o:spid="_x0000_s1026" type="#_x0000_t67" style="position:absolute;margin-left:179.25pt;margin-top:7.3pt;width:16.25pt;height:22.5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dsmAIAADoFAAAOAAAAZHJzL2Uyb0RvYy54bWysVEtu2zAQ3RfoHQjuG9mOHTtG5MCN4aJA&#10;mgRIiqzHFGUJJTksSVtOL5Mz5A7pvTqk5PzaRVF0I3E+nM+bNzw53WnFttL5Gk3O+wc9zqQRWNRm&#10;nfOvN8sPE858AFOAQiNzfic9P529f3fS2KkcYIWqkI5REOOnjc15FYKdZpkXldTgD9BKQ8YSnYZA&#10;oltnhYOGomuVDXq9o6xBV1iHQnpP2kVr5LMUvyylCJdl6WVgKudUW0hfl76r+M1mJzBdO7BVLboy&#10;4B+q0FAbSvoUagEB2MbVv4XStXDosQwHAnWGZVkLmXqgbvq9N91cV2Bl6oXA8fYJJv//woqL7ZVj&#10;dZHzMWcGNI1o/vMeHu8fH9jlNzaOADXWT8nv2l65TvJ0jN3uSqfjn/pguwTq3ROocheYIOWgd3Q4&#10;HnEmyDSYHB1ORjFm9nzZOh8+SdQsHnJeYGPmzmGT8ITtuQ+t/94vJvSo6mJZK5UEt16dKce2QEPu&#10;L4fH40W6qzb6CxatmrjS66ZNauJEq57s1VSPb8Ok2l7FV4Y1VPtoSBGYAGJpqSDQUVvCzZs1Z6DW&#10;RH8RXEr86nYXts03XE76H9vqfAWFbLWjv6kitr8AX7VXUooOSGUiCjKxvUMrjqwdUjytsLijKTts&#10;6e+tWNYU7Rx8uAJHfKe+aIfDJX1KhdQsdifOKnQ//qSP/kRDsnLW0P4QEN834CRn6rMhgh73h8O4&#10;cEkYjsYDEtxLy+qlxWz0Gcbp0WthRTpG/6D2x9KhvqVVn8esZAIjKHcLeSechXav6bEQcj5PbrRk&#10;FsK5ubYiBo84RRxvdrfgbEe4QEy9wP2uwfQN5VrfeNPgfBOwrBMfn3ElwkSBFjRRp3tM4gvwUk5e&#10;z0/e7BcAAAD//wMAUEsDBBQABgAIAAAAIQAy81764QAAAAkBAAAPAAAAZHJzL2Rvd25yZXYueG1s&#10;TI/LTsMwEEX3SPyDNUjsqFNKQhviVBWPDRWLlgjBzomHOGpsR7abhr/vsILl6B7dObdYT6ZnI/rQ&#10;OStgPkuAoW2c6mwroHp/uVkCC1FaJXtnUcAPBliXlxeFzJU72R2O+9gyKrEhlwJ0jEPOeWg0Ghlm&#10;bkBL2bfzRkY6fcuVlycqNz2/TZKMG9lZ+qDlgI8am8P+aARsPj+mp7ev6vCstuO2yryuX3daiOur&#10;afMALOIU/2D41Sd1KMmpdkerAusFLNJlSigFdxkwAharOY2rBaSre+Blwf8vKM8AAAD//wMAUEsB&#10;Ai0AFAAGAAgAAAAhALaDOJL+AAAA4QEAABMAAAAAAAAAAAAAAAAAAAAAAFtDb250ZW50X1R5cGVz&#10;XS54bWxQSwECLQAUAAYACAAAACEAOP0h/9YAAACUAQAACwAAAAAAAAAAAAAAAAAvAQAAX3JlbHMv&#10;LnJlbHNQSwECLQAUAAYACAAAACEAjmBnbJgCAAA6BQAADgAAAAAAAAAAAAAAAAAuAgAAZHJzL2Uy&#10;b0RvYy54bWxQSwECLQAUAAYACAAAACEAMvNe+uEAAAAJAQAADwAAAAAAAAAAAAAAAADyBAAAZHJz&#10;L2Rvd25yZXYueG1sUEsFBgAAAAAEAAQA8wAAAAAGAAAAAA==&#10;" adj="13817" fillcolor="#c6d9f1" strokecolor="#385d8a" strokeweight="2pt"/>
                  </w:pict>
                </mc:Fallback>
              </mc:AlternateContent>
            </w:r>
          </w:p>
          <w:p w:rsidR="006F6A28" w:rsidRDefault="006F6A28" w:rsidP="006F6A28">
            <w:pPr>
              <w:jc w:val="center"/>
            </w:pPr>
          </w:p>
          <w:p w:rsidR="006F6A28" w:rsidRDefault="006F6A28" w:rsidP="00F17D3E">
            <w:pPr>
              <w:tabs>
                <w:tab w:val="left" w:pos="3068"/>
              </w:tabs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DA9874" wp14:editId="69178FED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132715</wp:posOffset>
                      </wp:positionV>
                      <wp:extent cx="4809490" cy="628015"/>
                      <wp:effectExtent l="0" t="0" r="10160" b="19685"/>
                      <wp:wrapNone/>
                      <wp:docPr id="212" name="Yuvarlatılmış Dikdörtgen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9490" cy="6280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F6A28" w:rsidRPr="005B26C0" w:rsidRDefault="006F6A28" w:rsidP="006F6A28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5B26C0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Üniversite </w:t>
                                  </w:r>
                                  <w:proofErr w:type="gramStart"/>
                                  <w:r w:rsidRPr="005B26C0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Yönetim kurulu</w:t>
                                  </w:r>
                                  <w:proofErr w:type="gramEnd"/>
                                  <w:r w:rsidRPr="005B26C0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kararı ve ilgili belgele</w:t>
                                  </w:r>
                                  <w:r w:rsidR="00177740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re istinaden kişilerin ataması </w:t>
                                  </w:r>
                                  <w:r w:rsidRPr="005B26C0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yapılır veya </w:t>
                                  </w:r>
                                  <w:proofErr w:type="spellStart"/>
                                  <w:r w:rsidRPr="005B26C0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muvafakatı</w:t>
                                  </w:r>
                                  <w:proofErr w:type="spellEnd"/>
                                  <w:r w:rsidRPr="005B26C0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istenerek atama yapılır ya da açıktan ataması yapılır. Hazırlanan kararnamenin bir nüshası ilgili birime gönderilir ve kişinin başlama tarihi istenir.</w:t>
                                  </w:r>
                                </w:p>
                                <w:p w:rsidR="006F6A28" w:rsidRDefault="006F6A28" w:rsidP="006F6A2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212" o:spid="_x0000_s1035" style="position:absolute;margin-left:12.9pt;margin-top:10.45pt;width:378.7pt;height:49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AxmQIAACkFAAAOAAAAZHJzL2Uyb0RvYy54bWysVEtu2zAQ3RfoHQjuG0mGnNpG7MCN4aJA&#10;kARNiqBLmqI+KH8d0pbSy+QM2fQCTe/VISXn16yKekHPaH58b2Z4dNwpSXYCXGP0nGYHKSVCc1M0&#10;uprTL1frdxNKnGe6YNJoMac3wtHjxds3R62diZGpjSwEEEyi3ay1c1p7b2dJ4ngtFHMHxgqNxtKA&#10;Yh5VqJICWIvZlUxGaXqYtAYKC4YL5/DrqjfSRcxfloL787J0whM5p3g3H0+I5yacyeKIzSpgtm74&#10;cA32D7dQrNFY9CHVinlGttD8lUo1HIwzpT/gRiWmLBsuIgZEk6Uv0FzWzIqIBclx9oEm9//S8rPd&#10;BZCmmNNRNqJEM4VN+rrdMZDM399JdX/3+5asmm/Fr5/gK6FJ8EPWWutmGHxpL2DQHIqBgq4EFf4R&#10;HOki0zcPTIvOE44f80k6zafYEI62w9EkzcYhafIYbcH5j8IoEoQ5BbPVxWdsZ2SZ7U6d7/33fqGi&#10;M7Ip1o2UUYFqcyKB7Bi2Pl9Psg+rocQzN6lJi+DHeRpuw3AES0SOorJIitMVJUxWONvcQ6z9LNq9&#10;UiQWr1kh+tLjFH/7yr17BPosT0CxYq7uQ6JpCJE65BNxlAfQgfqe7CD5btPFBk5DRPiyMcUNNhVM&#10;P+3O8nWD+U+Z8xcMcLwRKa6sP8ejlAbhm0GipDbw47XvwR+nDq2UtLguSM33LQNBifykcR6nWZ6H&#10;/YpKPn4/QgWeWjZPLXqrTgy2JcPHwfIoBn8v92IJRl3jZi9DVTQxzbF234RBOfH9GuPbwMVyGd1w&#10;pyzzp/rS8pA8MBeYvequGdhhkjzO4JnZrxabvZil3jdEarPcelM2cdAeecXmBQX3MbZxeDvCwj/V&#10;o9fjC7f4AwAA//8DAFBLAwQUAAYACAAAACEAYTnoBeAAAAAJAQAADwAAAGRycy9kb3ducmV2Lnht&#10;bEyPQUvDQBCF74L/YRnBi9hNU9QkZlOCUPCgFFsv3ibJNIlmZ0N228Z/73jS02N4j/e+ydezHdSJ&#10;Jt87NrBcRKCIa9f03Bp4329uE1A+IDc4OCYD3+RhXVxe5Jg17sxvdNqFVkkJ+wwNdCGMmda+7sii&#10;X7iRWLyDmywGOadWNxOepdwOOo6ie22xZ1nocKSnjuqv3dEaeEVO+1B+PL/om3L/uVnpbV0djLm+&#10;mstHUIHm8BeGX3xBh0KYKnfkxqvBQHwn5EE0SkGJ/5CsYlCVBJdpArrI9f8Pih8AAAD//wMAUEsB&#10;Ai0AFAAGAAgAAAAhALaDOJL+AAAA4QEAABMAAAAAAAAAAAAAAAAAAAAAAFtDb250ZW50X1R5cGVz&#10;XS54bWxQSwECLQAUAAYACAAAACEAOP0h/9YAAACUAQAACwAAAAAAAAAAAAAAAAAvAQAAX3JlbHMv&#10;LnJlbHNQSwECLQAUAAYACAAAACEAjf6gMZkCAAApBQAADgAAAAAAAAAAAAAAAAAuAgAAZHJzL2Uy&#10;b0RvYy54bWxQSwECLQAUAAYACAAAACEAYTnoBeAAAAAJAQAADwAAAAAAAAAAAAAAAADzBAAAZHJz&#10;L2Rvd25yZXYueG1sUEsFBgAAAAAEAAQA8wAAAAAGAAAAAA==&#10;" fillcolor="#4f81bd" strokecolor="#385d8a" strokeweight="2pt">
                      <v:textbox>
                        <w:txbxContent>
                          <w:p w:rsidR="006F6A28" w:rsidRPr="005B26C0" w:rsidRDefault="006F6A28" w:rsidP="006F6A28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5B26C0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Üniversite </w:t>
                            </w:r>
                            <w:proofErr w:type="gramStart"/>
                            <w:r w:rsidRPr="005B26C0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Yönetim kurulu</w:t>
                            </w:r>
                            <w:proofErr w:type="gramEnd"/>
                            <w:r w:rsidRPr="005B26C0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kararı ve ilgili belgele</w:t>
                            </w:r>
                            <w:r w:rsidR="00177740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re istinaden kişilerin ataması </w:t>
                            </w:r>
                            <w:r w:rsidRPr="005B26C0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yapılır veya </w:t>
                            </w:r>
                            <w:proofErr w:type="spellStart"/>
                            <w:r w:rsidRPr="005B26C0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muvafakatı</w:t>
                            </w:r>
                            <w:proofErr w:type="spellEnd"/>
                            <w:r w:rsidRPr="005B26C0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istenerek atama yapılır ya da açıktan ataması yapılır. Hazırlanan kararnamenin bir nüshası ilgili birime gönderilir ve kişinin başlama tarihi istenir.</w:t>
                            </w:r>
                          </w:p>
                          <w:p w:rsidR="006F6A28" w:rsidRDefault="006F6A28" w:rsidP="006F6A28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ab/>
            </w:r>
          </w:p>
          <w:p w:rsidR="006F6A28" w:rsidRPr="004C2C61" w:rsidRDefault="006F6A28" w:rsidP="00F17D3E"/>
          <w:p w:rsidR="006F6A28" w:rsidRPr="004C2C61" w:rsidRDefault="006F6A28" w:rsidP="00F17D3E"/>
          <w:p w:rsidR="006F6A28" w:rsidRPr="004C2C61" w:rsidRDefault="006F6A28" w:rsidP="00F17D3E"/>
          <w:p w:rsidR="006F6A28" w:rsidRDefault="006F6A28" w:rsidP="00F17D3E"/>
          <w:p w:rsidR="006F6A28" w:rsidRDefault="006F6A28" w:rsidP="00F17D3E">
            <w:pPr>
              <w:tabs>
                <w:tab w:val="left" w:pos="2830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F9659E" wp14:editId="45BC352A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65405</wp:posOffset>
                      </wp:positionV>
                      <wp:extent cx="262255" cy="421005"/>
                      <wp:effectExtent l="19050" t="0" r="42545" b="36195"/>
                      <wp:wrapNone/>
                      <wp:docPr id="8" name="Aşağı O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4210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8" o:spid="_x0000_s1026" type="#_x0000_t67" style="position:absolute;margin-left:179.15pt;margin-top:5.15pt;width:20.65pt;height:33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InlgIAADoFAAAOAAAAZHJzL2Uyb0RvYy54bWysVEtu2zAQ3RfoHQjuG8mCnDhG5MCN4aJA&#10;mgRIiqxpirKEkhyWpC2nl8kZcof0Xh2Scn7toii6kTgfzufNG56c7pQkW2FdB7qio4OcEqE51J1e&#10;V/TrzfLDhBLnma6ZBC0qeiccPZ29f3fSm6kooAVZC0swiHbT3lS09d5Ms8zxVijmDsAIjcYGrGIe&#10;RbvOast6jK5kVuT5YdaDrY0FLpxD7SIZ6SzGbxrB/WXTOOGJrCjW5uPXxu8qfLPZCZuuLTNtx4cy&#10;2D9UoVinMelTqAXzjGxs91so1XELDhp/wEFl0DQdF7EH7GaUv+nmumVGxF4QHGeeYHL/Lyy/2F5Z&#10;0tUVxUFppnBE85/37PH+8YFcfiOTAFBv3BT9rs2VHSSHx9DtrrEq/LEPsoug3j2BKnaecFQWh0Ux&#10;HlPC0VQWozwfh5jZ82Vjnf8kQJFwqGgNvZ5bC33Ek23PnU/+e7+Q0IHs6mUnZRTsenUmLdkyHPJo&#10;WR4fLeJduVFfoE5q5Eo+TBvVyImknuzVWI9LYWJtr+JLTXrsY1xiBMIZsrSRzONRGcTN6TUlTK6R&#10;/tzbmPjV7SFsylcuJ6OPqTrXslok7fhvqgjtL5hr05WYYgBS6oCCiGwf0AojS0MKpxXUdzhlC4n+&#10;zvBlh9HOmfNXzCLfsS/cYX+Jn0YCNgvDiZIW7I8/6YM/0hCtlPS4PwjE9w2zghL5WSNBj0dlGRYu&#10;CuX4qEDBvrSsXlr0Rp1BmB6+FobHY/D3cn9sLKhbXPV5yIompjnmTpAPwplPe42PBRfzeXTDJTPM&#10;n+trw0PwgFPA8WZ3y6wZCOeRqRew3zU2fUO55BtuaphvPDRd5OMzrkiYIOCCRuoMj0l4AV7K0ev5&#10;yZv9AgAA//8DAFBLAwQUAAYACAAAACEA1IrlAN4AAAAJAQAADwAAAGRycy9kb3ducmV2LnhtbEyP&#10;wU6DQBCG7ya+w2ZMvBi7KClSytIYoocerfW+ZaeAsrOE3Rbo0zue7Gky+b/8802+mWwnzjj41pGC&#10;p0UEAqlypqVawf7z/TEF4YMmoztHqGBGD5vi9ibXmXEjfeB5F2rBJeQzraAJoc+k9FWDVvuF65E4&#10;O7rB6sDrUEsz6JHLbSefoyiRVrfEFxrdY9lg9bM7WQXjl1++XS7puE2m7ff+oS7L2cxK3d9Nr2sQ&#10;AafwD8OfPqtDwU4HdyLjRacgXqYxoxxEPBmIV6sExEHBS5KALHJ5/UHxCwAA//8DAFBLAQItABQA&#10;BgAIAAAAIQC2gziS/gAAAOEBAAATAAAAAAAAAAAAAAAAAAAAAABbQ29udGVudF9UeXBlc10ueG1s&#10;UEsBAi0AFAAGAAgAAAAhADj9If/WAAAAlAEAAAsAAAAAAAAAAAAAAAAALwEAAF9yZWxzLy5yZWxz&#10;UEsBAi0AFAAGAAgAAAAhAGF+YieWAgAAOgUAAA4AAAAAAAAAAAAAAAAALgIAAGRycy9lMm9Eb2Mu&#10;eG1sUEsBAi0AFAAGAAgAAAAhANSK5QDeAAAACQEAAA8AAAAAAAAAAAAAAAAA8AQAAGRycy9kb3du&#10;cmV2LnhtbFBLBQYAAAAABAAEAPMAAAD7BQAAAAA=&#10;" adj="14872" fillcolor="#c6d9f1" strokecolor="#385d8a" strokeweight="2pt"/>
                  </w:pict>
                </mc:Fallback>
              </mc:AlternateContent>
            </w:r>
            <w:r>
              <w:tab/>
            </w:r>
          </w:p>
          <w:p w:rsidR="006F6A28" w:rsidRPr="004C2C61" w:rsidRDefault="006F6A28" w:rsidP="006F6A28">
            <w:pPr>
              <w:jc w:val="center"/>
            </w:pPr>
          </w:p>
          <w:p w:rsidR="006F6A28" w:rsidRPr="004C2C61" w:rsidRDefault="006F6A28" w:rsidP="00F17D3E"/>
          <w:p w:rsidR="006F6A28" w:rsidRPr="004C2C61" w:rsidRDefault="006F6A28" w:rsidP="00F17D3E"/>
          <w:p w:rsidR="006F6A28" w:rsidRPr="004C2C61" w:rsidRDefault="006F6A28" w:rsidP="00F17D3E"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507322" wp14:editId="095DC84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23495</wp:posOffset>
                      </wp:positionV>
                      <wp:extent cx="3116580" cy="699135"/>
                      <wp:effectExtent l="0" t="0" r="26670" b="24765"/>
                      <wp:wrapNone/>
                      <wp:docPr id="213" name="Yuvarlatılmış Dikdörtgen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6580" cy="69913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F6A28" w:rsidRPr="00765410" w:rsidRDefault="006F6A28" w:rsidP="006F6A28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765410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Göreve başlaması gelince </w:t>
                                  </w:r>
                                  <w:proofErr w:type="spellStart"/>
                                  <w:r w:rsidRPr="00765410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Yöksis</w:t>
                                  </w:r>
                                  <w:proofErr w:type="spellEnd"/>
                                  <w:r w:rsidRPr="00765410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, Hitap ve Personel Otomasyon Sistemine girişi yapılır.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13" o:spid="_x0000_s1036" style="position:absolute;margin-left:76.15pt;margin-top:1.85pt;width:245.4pt;height:55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k0amwIAACoFAAAOAAAAZHJzL2Uyb0RvYy54bWysVM1u2zAMvg/YOwi6r47TpGuDOkXWIMOA&#10;Yi3WDsWOjCz/YLKkUUrs7mX2DL3sBda91yjZ6d96GuaDTIoUqe8jqeOTrlFsK9HVRmc83RtxJrUw&#10;ea3LjH++Wr055Mx50Dkoo2XGb6TjJ/PXr45bO5NjUxmVS2QURLtZazNeeW9nSeJEJRtwe8ZKTcbC&#10;YAOeVCyTHKGl6I1KxqPRQdIazC0aIZ2j3WVv5PMYvyik8OdF4aRnKuN0Nx9XjOs6rMn8GGYlgq1q&#10;MVwD/uEWDdSakt6HWoIHtsH6r1BNLdA4U/g9YZrEFEUtZMRAaNLRMzSXFVgZsRA5zt7T5P5fWPFx&#10;e4GszjM+Tvc509BQkb5stoAK/N2tau5uf/9gy/pr/usn+lJqFvyItda6GR2+tBc4aI7EQEFXYBP+&#10;BI51kembe6Zl55mgzf00PZgeUkEE2Q6OjtL9aQiaPJy26Px7aRoWhIyj2ej8E5UzsgzbM+d7/51f&#10;yOiMqvNVrVRUsFyfKmRboNJPVofpu+WQ4omb0qwl8NPJKNwGqAULQk5iY4kUp0vOQJXU28JjzP3k&#10;tHshSUxeQS771NMRfbvMvXsE+iROQLEEV/VHomk4onSIJ2MrD6AD9T3ZQfLduosFTGOWsLU2+Q1V&#10;FU3f7s6KVU0JzsD5C0Dqb4JKM+vPaSmUIfxmkDirDH5/aT/4U9uRlbOW5oW4+bYBlJypD5oa8iid&#10;TMKARWUyfTsmBR9b1o8tetOcGqpLSq+DFVEM/l7txAJNc02jvQhZyQRaUO6+CoNy6vs5psdByMUi&#10;utFQWfBn+tKKEDxQF6i96q4B7dBKnprwo9nNFsyeNVPvG05qs9h4U9Sx0x54peoFhQYy1nF4PMLE&#10;P9aj18MTN/8DAAD//wMAUEsDBBQABgAIAAAAIQCWlc1m3wAAAAkBAAAPAAAAZHJzL2Rvd25yZXYu&#10;eG1sTI/BTsMwEETvSPyDtUhcEHVSQ1tCnCpCqsQBhGi59ObE2yQQr6PYbcPfs5zgOHqj2bf5enK9&#10;OOEYOk8a0lkCAqn2tqNGw8duc7sCEaIha3pPqOEbA6yLy4vcZNaf6R1P29gIHqGQGQ1tjEMmZahb&#10;dCbM/IDE7OBHZyLHsZF2NGced72cJ8lCOtMRX2jNgE8t1l/bo9Pwauihi+X++UXelLvPjZJvdXXQ&#10;+vpqKh9BRJziXxl+9VkdCnaq/JFsED3n+7niqga1BMF8cadSEBWDVK1AFrn8/0HxAwAA//8DAFBL&#10;AQItABQABgAIAAAAIQC2gziS/gAAAOEBAAATAAAAAAAAAAAAAAAAAAAAAABbQ29udGVudF9UeXBl&#10;c10ueG1sUEsBAi0AFAAGAAgAAAAhADj9If/WAAAAlAEAAAsAAAAAAAAAAAAAAAAALwEAAF9yZWxz&#10;Ly5yZWxzUEsBAi0AFAAGAAgAAAAhAJrWTRqbAgAAKgUAAA4AAAAAAAAAAAAAAAAALgIAAGRycy9l&#10;Mm9Eb2MueG1sUEsBAi0AFAAGAAgAAAAhAJaVzWbfAAAACQEAAA8AAAAAAAAAAAAAAAAA9QQAAGRy&#10;cy9kb3ducmV2LnhtbFBLBQYAAAAABAAEAPMAAAABBgAAAAA=&#10;" fillcolor="#4f81bd" strokecolor="#385d8a" strokeweight="2pt">
                      <v:textbox>
                        <w:txbxContent>
                          <w:p w:rsidR="006F6A28" w:rsidRPr="00765410" w:rsidRDefault="006F6A28" w:rsidP="006F6A28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6541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Göreve başlaması gelince </w:t>
                            </w:r>
                            <w:proofErr w:type="spellStart"/>
                            <w:r w:rsidRPr="0076541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Yöksis</w:t>
                            </w:r>
                            <w:proofErr w:type="spellEnd"/>
                            <w:r w:rsidRPr="0076541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, Hitap ve Personel Otomasyon Sistemine girişi yapılır.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F6A28" w:rsidRPr="004C2C61" w:rsidRDefault="006F6A28" w:rsidP="00F17D3E"/>
          <w:p w:rsidR="006F6A28" w:rsidRPr="004C2C61" w:rsidRDefault="006F6A28" w:rsidP="00F17D3E"/>
          <w:p w:rsidR="006F6A28" w:rsidRPr="004C2C61" w:rsidRDefault="006F6A28" w:rsidP="00F17D3E"/>
          <w:p w:rsidR="006F6A28" w:rsidRDefault="006F6A28" w:rsidP="00F17D3E"/>
          <w:p w:rsidR="006F6A28" w:rsidRDefault="006F6A28" w:rsidP="00F17D3E"/>
          <w:p w:rsidR="006F6A28" w:rsidRPr="004C2C61" w:rsidRDefault="006F6A28" w:rsidP="00F17D3E">
            <w:pPr>
              <w:tabs>
                <w:tab w:val="left" w:pos="3093"/>
              </w:tabs>
            </w:pPr>
            <w:r>
              <w:tab/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177740" w:rsidRDefault="00177740" w:rsidP="00177740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177740" w:rsidRDefault="00177740" w:rsidP="00177740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6F6A28" w:rsidRPr="00177740" w:rsidRDefault="00177740" w:rsidP="00177740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PERSONEL DA</w:t>
            </w: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>RE BA</w:t>
            </w:r>
            <w:r>
              <w:rPr>
                <w:rFonts w:ascii="Times New Roman"/>
                <w:sz w:val="24"/>
                <w:szCs w:val="24"/>
              </w:rPr>
              <w:t>Ş</w:t>
            </w:r>
            <w:r>
              <w:rPr>
                <w:rFonts w:ascii="Times New Roman"/>
                <w:sz w:val="24"/>
                <w:szCs w:val="24"/>
              </w:rPr>
              <w:t>KANLI</w:t>
            </w:r>
            <w:r>
              <w:rPr>
                <w:rFonts w:ascii="Times New Roman"/>
                <w:sz w:val="24"/>
                <w:szCs w:val="24"/>
              </w:rPr>
              <w:t>Ğ</w:t>
            </w:r>
            <w:r>
              <w:rPr>
                <w:rFonts w:ascii="Times New Roman"/>
                <w:sz w:val="24"/>
                <w:szCs w:val="24"/>
              </w:rPr>
              <w:t>I</w:t>
            </w:r>
          </w:p>
        </w:tc>
      </w:tr>
      <w:tr w:rsidR="006F6A28" w:rsidTr="009A491A">
        <w:trPr>
          <w:trHeight w:val="479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28" w:rsidRDefault="006F6A28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28" w:rsidRDefault="006F6A28" w:rsidP="00F17D3E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F6A28" w:rsidRDefault="006F6A28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9A491A" w:rsidTr="009A491A">
        <w:trPr>
          <w:trHeight w:val="688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1A" w:rsidRDefault="009A491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9A491A" w:rsidRDefault="009A491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 KIRVAÇ</w:t>
            </w:r>
          </w:p>
          <w:p w:rsidR="009A491A" w:rsidRDefault="009A491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Müdür. V.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1A" w:rsidRDefault="009A491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265FD" w:rsidRDefault="00C265FD" w:rsidP="00C265F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9A491A" w:rsidRDefault="00C265FD" w:rsidP="00C265F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Başkanı</w:t>
            </w:r>
            <w:bookmarkStart w:id="0" w:name="_GoBack"/>
            <w:bookmarkEnd w:id="0"/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491A" w:rsidRDefault="009A491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9A491A" w:rsidRDefault="009A491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Prof.Dr.Mehmet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Hakkı</w:t>
            </w:r>
            <w:proofErr w:type="spellEnd"/>
            <w:r>
              <w:rPr>
                <w:rFonts w:ascii="Times New Roman" w:hAnsi="Times New Roman" w:cs="Times New Roman"/>
              </w:rPr>
              <w:t xml:space="preserve"> ALMA</w:t>
            </w:r>
          </w:p>
          <w:p w:rsidR="009A491A" w:rsidRDefault="009A491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6F6A28" w:rsidTr="009A491A">
        <w:trPr>
          <w:trHeight w:val="842"/>
        </w:trPr>
        <w:tc>
          <w:tcPr>
            <w:tcW w:w="1106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28" w:rsidRDefault="006F6A28" w:rsidP="00F17D3E">
            <w:pPr>
              <w:pStyle w:val="TableParagraph"/>
            </w:pPr>
          </w:p>
          <w:p w:rsidR="006F6A28" w:rsidRDefault="006F6A28" w:rsidP="00F17D3E">
            <w:pPr>
              <w:pStyle w:val="TableParagraph"/>
            </w:pPr>
          </w:p>
          <w:p w:rsidR="006F6A28" w:rsidRDefault="006F6A28" w:rsidP="00F17D3E">
            <w:pPr>
              <w:pStyle w:val="TableParagraph"/>
              <w:rPr>
                <w:sz w:val="32"/>
              </w:rPr>
            </w:pPr>
          </w:p>
          <w:p w:rsidR="006F6A28" w:rsidRDefault="00351E2C" w:rsidP="00F17D3E">
            <w:pPr>
              <w:pStyle w:val="TableParagraph"/>
              <w:ind w:left="4"/>
              <w:jc w:val="center"/>
            </w:pPr>
            <w:r>
              <w:t>2</w:t>
            </w:r>
          </w:p>
        </w:tc>
      </w:tr>
    </w:tbl>
    <w:p w:rsidR="00235C59" w:rsidRDefault="00235C59"/>
    <w:sectPr w:rsidR="00235C59" w:rsidSect="00303B11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A2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28"/>
    <w:rsid w:val="00177740"/>
    <w:rsid w:val="00235C59"/>
    <w:rsid w:val="00303B11"/>
    <w:rsid w:val="00351E2C"/>
    <w:rsid w:val="006F6A28"/>
    <w:rsid w:val="007D784E"/>
    <w:rsid w:val="009A491A"/>
    <w:rsid w:val="00C2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6A2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6A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6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6A2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6A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Gamze</cp:lastModifiedBy>
  <cp:revision>8</cp:revision>
  <dcterms:created xsi:type="dcterms:W3CDTF">2020-09-30T10:06:00Z</dcterms:created>
  <dcterms:modified xsi:type="dcterms:W3CDTF">2023-04-25T07:14:00Z</dcterms:modified>
</cp:coreProperties>
</file>