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1F0BEE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DBD" w:rsidRDefault="00A24DBD" w:rsidP="00A24DBD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9315D">
              <w:t>PDB.İAŞ.</w:t>
            </w:r>
          </w:p>
          <w:p w:rsidR="00A24DBD" w:rsidRDefault="00A24DBD" w:rsidP="00A24DBD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</w:t>
            </w:r>
            <w:r w:rsidRPr="00A24DBD">
              <w:t>Akademik/İdari Personel İptal İhdas</w:t>
            </w:r>
            <w:r>
              <w:t xml:space="preserve">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1F0BEE" w:rsidRDefault="00A24DBD" w:rsidP="00A24DBD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1F0BEE" w:rsidTr="001F0BEE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A24DB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7A38E355" wp14:editId="73763DF8">
                  <wp:simplePos x="0" y="0"/>
                  <wp:positionH relativeFrom="column">
                    <wp:posOffset>239643</wp:posOffset>
                  </wp:positionH>
                  <wp:positionV relativeFrom="paragraph">
                    <wp:posOffset>130313</wp:posOffset>
                  </wp:positionV>
                  <wp:extent cx="985520" cy="834390"/>
                  <wp:effectExtent l="0" t="0" r="5080" b="381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BEE">
              <w:rPr>
                <w:b/>
                <w:sz w:val="30"/>
              </w:rPr>
              <w:t>IĞDIR ÜNİVERSİTESİ</w:t>
            </w:r>
          </w:p>
          <w:p w:rsidR="001F0BEE" w:rsidRDefault="001F0BEE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1F0BEE" w:rsidRDefault="001F0BEE" w:rsidP="00A24DBD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</w:tc>
      </w:tr>
      <w:tr w:rsidR="001F0BEE" w:rsidTr="001F0BEE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F0BEE" w:rsidTr="004149E5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EE" w:rsidRDefault="001F0BEE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1F0BEE" w:rsidRDefault="001F0BE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44A4F" wp14:editId="63136BE0">
                      <wp:simplePos x="0" y="0"/>
                      <wp:positionH relativeFrom="column">
                        <wp:posOffset>545134</wp:posOffset>
                      </wp:positionH>
                      <wp:positionV relativeFrom="paragraph">
                        <wp:posOffset>12065</wp:posOffset>
                      </wp:positionV>
                      <wp:extent cx="4293152" cy="779228"/>
                      <wp:effectExtent l="0" t="0" r="12700" b="2095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152" cy="779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Birimlerin ihtiyaçları doğrultusunda talep edilecek kadrolar belirlenir. Aile Çalışma ve Sosyal Hizmetler Bakanlığı Kamu e-uygulama adresinde “iptal ihdas işlemleri” bölümüne giriş yapılarak ve Üst yazı ile Cumhurbaşkanlığı İdari İşler Personel ve Prensipler Genel Müdürlüğüne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42.9pt;margin-top:.95pt;width:338.05pt;height:6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Birimlerin ihtiyaçları doğrultusunda talep edilecek kadrolar belirlenir. Aile Çalışma ve Sosyal Hizmetler Bakanlığı Kamu e-uygulama adresinde “iptal ihdas işlemleri” bölümüne giriş yapılarak ve Üst yazı ile Cumhurbaşkanlığı İdari İşler Personel ve Prensipler Genel Müdürlüğüne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Default="001F0BEE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E4C89" wp14:editId="546B0DA4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1123315</wp:posOffset>
                      </wp:positionV>
                      <wp:extent cx="2353310" cy="596265"/>
                      <wp:effectExtent l="0" t="0" r="27940" b="1333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310" cy="5962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İptal / İhdasların Cumhurbaşkanı kararı uyarınca Resmi Gazetede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7" style="position:absolute;margin-left:111.15pt;margin-top:88.45pt;width:185.3pt;height:4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İptal / İhdasların Cumhurbaşkanı kararı uyarınca Resmi Gazetede yayımlanması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73FBF" wp14:editId="0D553CD6">
                      <wp:simplePos x="0" y="0"/>
                      <wp:positionH relativeFrom="column">
                        <wp:posOffset>1307631</wp:posOffset>
                      </wp:positionH>
                      <wp:positionV relativeFrom="paragraph">
                        <wp:posOffset>2355850</wp:posOffset>
                      </wp:positionV>
                      <wp:extent cx="2750820" cy="588010"/>
                      <wp:effectExtent l="0" t="0" r="11430" b="2159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820" cy="5880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Resmi Gazetede yayımlanan dolu-boş kadro değişikliklerinin icmal tablolarının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5" o:spid="_x0000_s1028" style="position:absolute;margin-left:102.95pt;margin-top:185.5pt;width:216.6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Resmi Gazetede yayımlanan dolu-boş kadro değişikliklerinin icmal tablolarının hazırlanması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1F0BE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0B84EF" wp14:editId="46F7783A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68580</wp:posOffset>
                      </wp:positionV>
                      <wp:extent cx="142875" cy="334645"/>
                      <wp:effectExtent l="19050" t="0" r="47625" b="46355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8" o:spid="_x0000_s1026" type="#_x0000_t67" style="position:absolute;margin-left:195.2pt;margin-top:5.4pt;width:11.25pt;height:2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zO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1F0BEE" w:rsidRDefault="001F0BEE" w:rsidP="00F17D3E">
            <w:pPr>
              <w:tabs>
                <w:tab w:val="left" w:pos="3631"/>
              </w:tabs>
            </w:pPr>
            <w:r>
              <w:tab/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4149E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C13C7" wp14:editId="161F707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38735</wp:posOffset>
                      </wp:positionV>
                      <wp:extent cx="142875" cy="477520"/>
                      <wp:effectExtent l="19050" t="0" r="28575" b="3683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75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9" o:spid="_x0000_s1026" type="#_x0000_t67" style="position:absolute;margin-left:197.3pt;margin-top:3.05pt;width:11.25pt;height:3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" adj="18369" fillcolor="#8eb4e3" strokecolor="#385d8a" strokeweight="2pt"/>
                  </w:pict>
                </mc:Fallback>
              </mc:AlternateContent>
            </w:r>
          </w:p>
          <w:p w:rsidR="001F0BEE" w:rsidRDefault="001F0BEE" w:rsidP="00F17D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296CE7" wp14:editId="0343A932">
                      <wp:simplePos x="0" y="0"/>
                      <wp:positionH relativeFrom="column">
                        <wp:posOffset>2511039</wp:posOffset>
                      </wp:positionH>
                      <wp:positionV relativeFrom="paragraph">
                        <wp:posOffset>1073537</wp:posOffset>
                      </wp:positionV>
                      <wp:extent cx="143124" cy="334783"/>
                      <wp:effectExtent l="19050" t="0" r="47625" b="46355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0" o:spid="_x0000_s1026" type="#_x0000_t67" style="position:absolute;margin-left:197.7pt;margin-top:84.55pt;width:11.25pt;height:2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" adj="16983" fillcolor="#8eb4e3" strokecolor="#385d8a" strokeweight="2pt"/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4149E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E9D62" wp14:editId="0CA8979E">
                      <wp:simplePos x="0" y="0"/>
                      <wp:positionH relativeFrom="column">
                        <wp:posOffset>1226157</wp:posOffset>
                      </wp:positionH>
                      <wp:positionV relativeFrom="paragraph">
                        <wp:posOffset>22501</wp:posOffset>
                      </wp:positionV>
                      <wp:extent cx="2830195" cy="1208598"/>
                      <wp:effectExtent l="0" t="0" r="27305" b="1079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195" cy="120859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Üst yazı ile birlikte İptal / İhdas listelerinin 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İdari Personeller için 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Cumhurbaşkanlığı İdari İşler Başkanlığı Personel ve Prensipler Genel Müdürlüğü”ne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 Akademik Personelleri için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Yükseköğretim Kurulu Başkanlığına gönderilmesi. 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Kamu E-Uygulama sistemine giriş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7" o:spid="_x0000_s1029" style="position:absolute;margin-left:96.55pt;margin-top:1.75pt;width:222.8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Üst yazı ile birlikte İptal / İhdas listelerinin 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İdari Personeller için 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Cumhurbaşkanlığı İdari İşler Başkanlığı Personel ve Prensipler Genel Müdürlüğü”ne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Akademik Personelleri için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Yükseköğretim Kurulu Başkanlığına gönderilmesi. 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Kamu E-Uygulama sistemine giriş yapılması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1F0BEE" w:rsidP="00F17D3E"/>
          <w:p w:rsidR="001F0BEE" w:rsidRPr="00D6446D" w:rsidRDefault="004149E5" w:rsidP="00F17D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CD38CE" wp14:editId="6E08F75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107315</wp:posOffset>
                      </wp:positionV>
                      <wp:extent cx="142875" cy="334645"/>
                      <wp:effectExtent l="19050" t="0" r="47625" b="46355"/>
                      <wp:wrapNone/>
                      <wp:docPr id="81" name="Aşağı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1" o:spid="_x0000_s1026" type="#_x0000_t67" style="position:absolute;margin-left:200.2pt;margin-top:8.45pt;width:11.25pt;height:2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5FA3B" wp14:editId="255D8EAA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441960</wp:posOffset>
                      </wp:positionV>
                      <wp:extent cx="2774950" cy="755015"/>
                      <wp:effectExtent l="0" t="0" r="25400" b="26035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755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Kadro değişikliklerinin personel otomasyonuna girilmesi.Onay ve diğer değişiklik bilgilerinin ilgili birimlere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30" o:spid="_x0000_s1030" style="position:absolute;left:0;text-align:left;margin-left:96.75pt;margin-top:34.8pt;width:218.5pt;height:5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Kadro değişikliklerinin personel otomasyonuna girilmesi.Onay ve diğer değişiklik bilgilerinin ilgili birimlere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F0BEE" w:rsidRP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1F0BEE" w:rsidTr="001F0BEE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F5B17" w:rsidTr="001F0BEE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44610" w:rsidRDefault="00B44610" w:rsidP="00B446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FF5B17" w:rsidRDefault="00B44610" w:rsidP="00B446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1F0BEE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EE" w:rsidRDefault="001F0BEE" w:rsidP="00F17D3E">
            <w:pPr>
              <w:pStyle w:val="TableParagraph"/>
            </w:pPr>
          </w:p>
          <w:p w:rsidR="001F0BEE" w:rsidRDefault="001F0BEE" w:rsidP="00F17D3E">
            <w:pPr>
              <w:pStyle w:val="TableParagraph"/>
            </w:pPr>
          </w:p>
          <w:p w:rsidR="001F0BEE" w:rsidRDefault="001F0BEE" w:rsidP="00F17D3E">
            <w:pPr>
              <w:pStyle w:val="TableParagraph"/>
              <w:rPr>
                <w:sz w:val="32"/>
              </w:rPr>
            </w:pPr>
          </w:p>
          <w:p w:rsidR="001F0BEE" w:rsidRDefault="00A24DBD" w:rsidP="00A24DBD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EE"/>
    <w:rsid w:val="001F0BEE"/>
    <w:rsid w:val="00235C59"/>
    <w:rsid w:val="00303B11"/>
    <w:rsid w:val="004149E5"/>
    <w:rsid w:val="00A24DBD"/>
    <w:rsid w:val="00B44610"/>
    <w:rsid w:val="00E9315D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0BE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0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0BE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9</cp:revision>
  <dcterms:created xsi:type="dcterms:W3CDTF">2020-09-30T09:58:00Z</dcterms:created>
  <dcterms:modified xsi:type="dcterms:W3CDTF">2023-04-25T07:13:00Z</dcterms:modified>
</cp:coreProperties>
</file>