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635" w:tblpY="2813"/>
        <w:tblW w:w="8288" w:type="dxa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659"/>
      </w:tblGrid>
      <w:tr w:rsidR="003E1761" w:rsidTr="003E1761">
        <w:tc>
          <w:tcPr>
            <w:tcW w:w="3652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BÖLÜMLER</w:t>
            </w:r>
          </w:p>
        </w:tc>
        <w:tc>
          <w:tcPr>
            <w:tcW w:w="1418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559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BAYAN</w:t>
            </w:r>
          </w:p>
        </w:tc>
        <w:tc>
          <w:tcPr>
            <w:tcW w:w="1659" w:type="dxa"/>
          </w:tcPr>
          <w:p w:rsidR="003E1761" w:rsidRPr="00D349E6" w:rsidRDefault="003E1761" w:rsidP="00D3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E6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E1761" w:rsidTr="003E1761">
        <w:tc>
          <w:tcPr>
            <w:tcW w:w="3652" w:type="dxa"/>
          </w:tcPr>
          <w:p w:rsidR="003E1761" w:rsidRPr="001E48F3" w:rsidRDefault="003E1761" w:rsidP="00D349E6">
            <w:pPr>
              <w:rPr>
                <w:b/>
              </w:rPr>
            </w:pPr>
            <w:r w:rsidRPr="001E48F3">
              <w:rPr>
                <w:b/>
              </w:rPr>
              <w:t xml:space="preserve">Antrenörlük Eğitimi </w:t>
            </w:r>
            <w:proofErr w:type="spellStart"/>
            <w:proofErr w:type="gramStart"/>
            <w:r w:rsidRPr="001E48F3">
              <w:rPr>
                <w:b/>
              </w:rPr>
              <w:t>II.Öğretim</w:t>
            </w:r>
            <w:proofErr w:type="spellEnd"/>
            <w:proofErr w:type="gramEnd"/>
          </w:p>
        </w:tc>
        <w:tc>
          <w:tcPr>
            <w:tcW w:w="1418" w:type="dxa"/>
          </w:tcPr>
          <w:p w:rsidR="003E1761" w:rsidRDefault="00B72DC8" w:rsidP="00D349E6">
            <w:r>
              <w:t>2</w:t>
            </w:r>
          </w:p>
        </w:tc>
        <w:tc>
          <w:tcPr>
            <w:tcW w:w="1559" w:type="dxa"/>
          </w:tcPr>
          <w:p w:rsidR="003E1761" w:rsidRDefault="009C16E4" w:rsidP="00D349E6">
            <w:r>
              <w:t>5</w:t>
            </w:r>
          </w:p>
        </w:tc>
        <w:tc>
          <w:tcPr>
            <w:tcW w:w="1659" w:type="dxa"/>
          </w:tcPr>
          <w:p w:rsidR="003E1761" w:rsidRDefault="00B72DC8" w:rsidP="00D349E6">
            <w:r>
              <w:t>7</w:t>
            </w:r>
            <w:bookmarkStart w:id="0" w:name="_GoBack"/>
            <w:bookmarkEnd w:id="0"/>
          </w:p>
        </w:tc>
      </w:tr>
    </w:tbl>
    <w:p w:rsidR="007F2312" w:rsidRPr="00D349E6" w:rsidRDefault="00D349E6" w:rsidP="00D34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9E6">
        <w:rPr>
          <w:rFonts w:ascii="Times New Roman" w:hAnsi="Times New Roman" w:cs="Times New Roman"/>
          <w:b/>
          <w:sz w:val="24"/>
          <w:szCs w:val="24"/>
        </w:rPr>
        <w:t>IĞDIR ÜNİVERSİTESİ BEDEN EĞİTİMİ VE SPOR YÜKSEKOKULU ÖZEL YETENEK SINAVI BOŞ KALAN KONTENJANLAR</w:t>
      </w:r>
    </w:p>
    <w:sectPr w:rsidR="007F2312" w:rsidRPr="00D3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C1"/>
    <w:rsid w:val="00010835"/>
    <w:rsid w:val="001E48F3"/>
    <w:rsid w:val="002009B5"/>
    <w:rsid w:val="003E1761"/>
    <w:rsid w:val="00453DFD"/>
    <w:rsid w:val="0059295D"/>
    <w:rsid w:val="006373C1"/>
    <w:rsid w:val="00774D2C"/>
    <w:rsid w:val="007949EE"/>
    <w:rsid w:val="007F2312"/>
    <w:rsid w:val="009C16E4"/>
    <w:rsid w:val="00B72DC8"/>
    <w:rsid w:val="00BB036E"/>
    <w:rsid w:val="00D349E6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KurbanParlar</dc:creator>
  <cp:keywords/>
  <dc:description/>
  <cp:lastModifiedBy>KurbanParlar</cp:lastModifiedBy>
  <cp:revision>12</cp:revision>
  <dcterms:created xsi:type="dcterms:W3CDTF">2019-08-29T13:47:00Z</dcterms:created>
  <dcterms:modified xsi:type="dcterms:W3CDTF">2019-10-03T08:17:00Z</dcterms:modified>
</cp:coreProperties>
</file>