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08" w:rsidRPr="003A23FE" w:rsidRDefault="00C06165" w:rsidP="007C5008">
      <w:pPr>
        <w:pStyle w:val="NormalWeb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2019-2020</w:t>
      </w:r>
      <w:r w:rsidR="007C5008" w:rsidRPr="003A23FE">
        <w:rPr>
          <w:b/>
          <w:bCs/>
          <w:color w:val="333333"/>
          <w:sz w:val="28"/>
          <w:szCs w:val="28"/>
        </w:rPr>
        <w:t xml:space="preserve"> EĞİTİM-ÖĞRETİM YILI PROJE TABANLI MEVLANA DEĞİŞİM PROGRAMI BAŞVURULARI BAŞLADI</w:t>
      </w:r>
    </w:p>
    <w:p w:rsidR="007C5008" w:rsidRDefault="007C5008" w:rsidP="007C5008">
      <w:pPr>
        <w:pStyle w:val="NormalWeb"/>
        <w:shd w:val="clear" w:color="auto" w:fill="FFFFFF"/>
        <w:jc w:val="both"/>
        <w:rPr>
          <w:b/>
          <w:bCs/>
          <w:color w:val="333333"/>
        </w:rPr>
      </w:pPr>
    </w:p>
    <w:p w:rsidR="007C5008" w:rsidRPr="007C5008" w:rsidRDefault="00C06165" w:rsidP="007C5008">
      <w:pPr>
        <w:pStyle w:val="NormalWeb"/>
        <w:shd w:val="clear" w:color="auto" w:fill="FFFFFF"/>
        <w:jc w:val="both"/>
        <w:rPr>
          <w:color w:val="333333"/>
        </w:rPr>
      </w:pPr>
      <w:r>
        <w:rPr>
          <w:b/>
          <w:bCs/>
          <w:color w:val="333333"/>
        </w:rPr>
        <w:t>2019-2020</w:t>
      </w:r>
      <w:r w:rsidR="007C5008" w:rsidRPr="007C5008">
        <w:rPr>
          <w:b/>
          <w:bCs/>
          <w:color w:val="333333"/>
        </w:rPr>
        <w:t xml:space="preserve"> Eğitim-Öğretim Yılı Proje Tabanlı Mevlana Değişim Programı Başvuruları</w:t>
      </w:r>
    </w:p>
    <w:p w:rsidR="005E045E" w:rsidRPr="005E045E" w:rsidRDefault="005E045E" w:rsidP="005E045E">
      <w:pPr>
        <w:pStyle w:val="NormalWeb"/>
        <w:rPr>
          <w:color w:val="333333"/>
        </w:rPr>
      </w:pPr>
      <w:r w:rsidRPr="005E045E">
        <w:rPr>
          <w:b/>
          <w:bCs/>
          <w:color w:val="333333"/>
        </w:rPr>
        <w:t>BAŞVURU TARİHLERİ VE YERİ:</w:t>
      </w:r>
    </w:p>
    <w:p w:rsidR="005E045E" w:rsidRDefault="00C06165" w:rsidP="007C5008">
      <w:pPr>
        <w:pStyle w:val="NormalWeb"/>
        <w:shd w:val="clear" w:color="auto" w:fill="FFFFFF"/>
        <w:jc w:val="both"/>
        <w:rPr>
          <w:color w:val="333333"/>
        </w:rPr>
      </w:pPr>
      <w:r>
        <w:rPr>
          <w:color w:val="333333"/>
        </w:rPr>
        <w:t>2019-2020</w:t>
      </w:r>
      <w:r w:rsidR="007C5008" w:rsidRPr="007C5008">
        <w:rPr>
          <w:color w:val="333333"/>
        </w:rPr>
        <w:t xml:space="preserve"> Akademik Yılı için Proje Tabanlı Mevlana Değişim Programı Başvuruları </w:t>
      </w:r>
      <w:r>
        <w:rPr>
          <w:b/>
          <w:bCs/>
          <w:color w:val="333333"/>
        </w:rPr>
        <w:t>12 Şubat- 12</w:t>
      </w:r>
      <w:r w:rsidR="007C5008" w:rsidRPr="007C5008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Nisan 2019</w:t>
      </w:r>
      <w:r w:rsidR="007C5008" w:rsidRPr="007C5008">
        <w:rPr>
          <w:color w:val="333333"/>
        </w:rPr>
        <w:t> tarihleri arasınd</w:t>
      </w:r>
      <w:r w:rsidR="005E045E">
        <w:rPr>
          <w:color w:val="333333"/>
        </w:rPr>
        <w:t xml:space="preserve">a alınacaktır. Proje başvurusu yapmak isteyen öğretim elemanlarının </w:t>
      </w:r>
      <w:r>
        <w:rPr>
          <w:b/>
          <w:color w:val="333333"/>
        </w:rPr>
        <w:t>12.04.2019</w:t>
      </w:r>
      <w:r w:rsidR="005E045E">
        <w:rPr>
          <w:b/>
          <w:color w:val="333333"/>
        </w:rPr>
        <w:t xml:space="preserve"> </w:t>
      </w:r>
      <w:r w:rsidR="005E045E">
        <w:rPr>
          <w:color w:val="333333"/>
        </w:rPr>
        <w:t xml:space="preserve">tarihi mesai bitimine kadar kendi şifreleri ile </w:t>
      </w:r>
      <w:hyperlink r:id="rId5" w:history="1">
        <w:r w:rsidR="005E045E" w:rsidRPr="00F27C0C">
          <w:rPr>
            <w:rStyle w:val="Kpr"/>
          </w:rPr>
          <w:t>https://yoksis.yok.gov.tr</w:t>
        </w:r>
      </w:hyperlink>
      <w:r w:rsidR="005E045E">
        <w:rPr>
          <w:color w:val="333333"/>
        </w:rPr>
        <w:t xml:space="preserve"> internet adresi üzerinden girişlerini yapması gerekmektedir. Sistem üzerinden girişleri eksiksiz yapılan başvuru form çıktıları Dış </w:t>
      </w:r>
      <w:r w:rsidR="007C5008">
        <w:rPr>
          <w:color w:val="333333"/>
        </w:rPr>
        <w:t xml:space="preserve">İlişkiler Koordinatörlüğü - </w:t>
      </w:r>
      <w:r w:rsidR="005E045E">
        <w:rPr>
          <w:color w:val="333333"/>
        </w:rPr>
        <w:t xml:space="preserve">Mevlana Değişim Program Koordinatörlüğü </w:t>
      </w:r>
      <w:r w:rsidR="007C5008" w:rsidRPr="007C5008">
        <w:rPr>
          <w:color w:val="333333"/>
        </w:rPr>
        <w:t>aracılığıyla Rektör imzalı üst yazı ekinde en geç </w:t>
      </w:r>
      <w:r>
        <w:rPr>
          <w:b/>
          <w:bCs/>
          <w:color w:val="333333"/>
        </w:rPr>
        <w:t>26 Nisan 2019</w:t>
      </w:r>
      <w:r w:rsidR="007C5008">
        <w:rPr>
          <w:b/>
          <w:bCs/>
          <w:color w:val="333333"/>
        </w:rPr>
        <w:t xml:space="preserve"> </w:t>
      </w:r>
      <w:r w:rsidR="007C5008" w:rsidRPr="007C5008">
        <w:rPr>
          <w:color w:val="333333"/>
        </w:rPr>
        <w:t xml:space="preserve">tarihine kadar Yükseköğretim Kurulu Başkanlığına iletilmesi gerekmektedir. </w:t>
      </w:r>
    </w:p>
    <w:p w:rsidR="007C5008" w:rsidRPr="007C5008" w:rsidRDefault="007C5008" w:rsidP="007C5008">
      <w:pPr>
        <w:pStyle w:val="NormalWeb"/>
        <w:shd w:val="clear" w:color="auto" w:fill="FFFFFF"/>
        <w:jc w:val="both"/>
        <w:rPr>
          <w:color w:val="333333"/>
        </w:rPr>
      </w:pPr>
      <w:r w:rsidRPr="007C5008">
        <w:rPr>
          <w:color w:val="333333"/>
        </w:rPr>
        <w:t>İlan ekinde;</w:t>
      </w:r>
    </w:p>
    <w:p w:rsidR="007C5008" w:rsidRPr="007C5008" w:rsidRDefault="007C5008" w:rsidP="007C5008">
      <w:pPr>
        <w:pStyle w:val="NormalWeb"/>
        <w:shd w:val="clear" w:color="auto" w:fill="FFFFFF"/>
        <w:jc w:val="both"/>
        <w:rPr>
          <w:color w:val="333333"/>
        </w:rPr>
      </w:pPr>
      <w:r w:rsidRPr="007C5008">
        <w:rPr>
          <w:color w:val="333333"/>
        </w:rPr>
        <w:t>-Başvuru Kriterleri ile ilgili YÖK Yürütme Kurulu Kararları,</w:t>
      </w:r>
    </w:p>
    <w:p w:rsidR="007C5008" w:rsidRPr="007C5008" w:rsidRDefault="007C5008" w:rsidP="007C5008">
      <w:pPr>
        <w:pStyle w:val="NormalWeb"/>
        <w:shd w:val="clear" w:color="auto" w:fill="FFFFFF"/>
        <w:jc w:val="both"/>
        <w:rPr>
          <w:color w:val="333333"/>
        </w:rPr>
      </w:pPr>
      <w:r w:rsidRPr="007C5008">
        <w:rPr>
          <w:color w:val="333333"/>
        </w:rPr>
        <w:t>-Örnek Proje Tabanlı Değişim Programı Proje Önerisi Başvuru Formu,</w:t>
      </w:r>
    </w:p>
    <w:p w:rsidR="005E045E" w:rsidRDefault="007C5008" w:rsidP="007C5008">
      <w:pPr>
        <w:pStyle w:val="NormalWeb"/>
        <w:shd w:val="clear" w:color="auto" w:fill="FFFFFF"/>
        <w:jc w:val="both"/>
        <w:rPr>
          <w:color w:val="333333"/>
        </w:rPr>
      </w:pPr>
      <w:r w:rsidRPr="007C5008">
        <w:rPr>
          <w:color w:val="333333"/>
        </w:rPr>
        <w:t xml:space="preserve">-Proje Tabanlı Uluslararası Değişim Programı </w:t>
      </w:r>
      <w:r w:rsidR="005E045E">
        <w:rPr>
          <w:color w:val="333333"/>
        </w:rPr>
        <w:t xml:space="preserve">Öncelikli Alanlar ve </w:t>
      </w:r>
      <w:r w:rsidRPr="007C5008">
        <w:rPr>
          <w:color w:val="333333"/>
        </w:rPr>
        <w:t xml:space="preserve">Alan Kodlarını </w:t>
      </w:r>
    </w:p>
    <w:p w:rsidR="007C5008" w:rsidRPr="007C5008" w:rsidRDefault="007C5008" w:rsidP="007C5008">
      <w:pPr>
        <w:pStyle w:val="NormalWeb"/>
        <w:shd w:val="clear" w:color="auto" w:fill="FFFFFF"/>
        <w:jc w:val="both"/>
        <w:rPr>
          <w:color w:val="333333"/>
        </w:rPr>
      </w:pPr>
      <w:proofErr w:type="gramStart"/>
      <w:r w:rsidRPr="007C5008">
        <w:rPr>
          <w:color w:val="333333"/>
        </w:rPr>
        <w:t>bulabilirsiniz</w:t>
      </w:r>
      <w:proofErr w:type="gramEnd"/>
      <w:r w:rsidRPr="007C5008">
        <w:rPr>
          <w:color w:val="333333"/>
        </w:rPr>
        <w:t>.</w:t>
      </w:r>
    </w:p>
    <w:p w:rsidR="007C5008" w:rsidRPr="007C5008" w:rsidRDefault="007C5008" w:rsidP="007C5008">
      <w:pPr>
        <w:pStyle w:val="NormalWeb"/>
        <w:shd w:val="clear" w:color="auto" w:fill="FFFFFF"/>
        <w:jc w:val="both"/>
        <w:rPr>
          <w:color w:val="333333"/>
        </w:rPr>
      </w:pPr>
      <w:r w:rsidRPr="007C5008">
        <w:rPr>
          <w:b/>
          <w:bCs/>
          <w:color w:val="333333"/>
        </w:rPr>
        <w:t>BAŞVURU ŞARTLARI:</w:t>
      </w:r>
    </w:p>
    <w:p w:rsidR="007C5008" w:rsidRPr="007C5008" w:rsidRDefault="007C5008" w:rsidP="007C5008">
      <w:pPr>
        <w:pStyle w:val="NormalWeb"/>
        <w:shd w:val="clear" w:color="auto" w:fill="FFFFFF"/>
        <w:jc w:val="both"/>
        <w:rPr>
          <w:color w:val="333333"/>
        </w:rPr>
      </w:pPr>
      <w:r w:rsidRPr="007C5008">
        <w:rPr>
          <w:color w:val="333333"/>
        </w:rPr>
        <w:t>Programa Proje Yürütücüsü olarak;</w:t>
      </w:r>
    </w:p>
    <w:p w:rsidR="007C5008" w:rsidRPr="007C5008" w:rsidRDefault="007C5008" w:rsidP="007C5008">
      <w:pPr>
        <w:pStyle w:val="NormalWeb"/>
        <w:shd w:val="clear" w:color="auto" w:fill="FFFFFF"/>
        <w:jc w:val="both"/>
        <w:rPr>
          <w:color w:val="333333"/>
        </w:rPr>
      </w:pPr>
      <w:r w:rsidRPr="007C5008">
        <w:rPr>
          <w:color w:val="333333"/>
        </w:rPr>
        <w:t>-Üniversitemizde görev yapan öğretim elamanları başvuru yapabilir.</w:t>
      </w:r>
    </w:p>
    <w:p w:rsidR="007C5008" w:rsidRPr="007C5008" w:rsidRDefault="007C5008" w:rsidP="007C5008">
      <w:pPr>
        <w:pStyle w:val="NormalWeb"/>
        <w:shd w:val="clear" w:color="auto" w:fill="FFFFFF"/>
        <w:jc w:val="both"/>
        <w:rPr>
          <w:color w:val="333333"/>
        </w:rPr>
      </w:pPr>
      <w:r w:rsidRPr="007C5008">
        <w:rPr>
          <w:color w:val="333333"/>
        </w:rPr>
        <w:t>-Proje yürütücüsü olarak sisteme giriş yapan öğretim elemanlarının (araştır</w:t>
      </w:r>
      <w:r w:rsidR="004B52F8">
        <w:rPr>
          <w:color w:val="333333"/>
        </w:rPr>
        <w:t>ma görevlisi, öğretim görevlisi vb</w:t>
      </w:r>
      <w:bookmarkStart w:id="0" w:name="_GoBack"/>
      <w:bookmarkEnd w:id="0"/>
      <w:r w:rsidRPr="007C5008">
        <w:rPr>
          <w:color w:val="333333"/>
        </w:rPr>
        <w:t>) en az doktora derecesine sahip olmaları gerekmektedir.</w:t>
      </w:r>
    </w:p>
    <w:p w:rsidR="00C06165" w:rsidRDefault="005E045E" w:rsidP="00C06165">
      <w:pPr>
        <w:pStyle w:val="NormalWeb"/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-Proje Ortağı olacak üniversite ile Mevlana Değişim Programı kapsamında anlaşmamız olması gerekmektedir. </w:t>
      </w:r>
    </w:p>
    <w:p w:rsidR="00C06165" w:rsidRPr="00C06165" w:rsidRDefault="00C06165" w:rsidP="00C06165">
      <w:pPr>
        <w:pStyle w:val="NormalWeb"/>
        <w:shd w:val="clear" w:color="auto" w:fill="FFFFFF"/>
        <w:jc w:val="both"/>
        <w:rPr>
          <w:color w:val="333333"/>
        </w:rPr>
      </w:pPr>
      <w:r w:rsidRPr="00C06165">
        <w:rPr>
          <w:color w:val="333333"/>
        </w:rPr>
        <w:t xml:space="preserve">Not: Tüm detaylar için İlan ekinde yer alan YÖK Yürütme Kurulu Kararlarına bakınız. Anlaşmalı olunan üniversiteler için Dış İlişkiler Koordinatörlüğü Mevlana sayfasını ziyaret ediniz. </w:t>
      </w:r>
    </w:p>
    <w:p w:rsidR="007C5008" w:rsidRPr="007C5008" w:rsidRDefault="007C5008" w:rsidP="007C5008">
      <w:pPr>
        <w:pStyle w:val="NormalWeb"/>
        <w:shd w:val="clear" w:color="auto" w:fill="FFFFFF"/>
        <w:jc w:val="both"/>
        <w:rPr>
          <w:color w:val="333333"/>
        </w:rPr>
      </w:pPr>
    </w:p>
    <w:sectPr w:rsidR="007C5008" w:rsidRPr="007C5008" w:rsidSect="0068133D">
      <w:pgSz w:w="11906" w:h="16838" w:code="9"/>
      <w:pgMar w:top="680" w:right="1077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08"/>
    <w:rsid w:val="00005606"/>
    <w:rsid w:val="00005A87"/>
    <w:rsid w:val="000C74A2"/>
    <w:rsid w:val="0012595A"/>
    <w:rsid w:val="001C0C43"/>
    <w:rsid w:val="003632EC"/>
    <w:rsid w:val="003A23FE"/>
    <w:rsid w:val="003A3148"/>
    <w:rsid w:val="003C2FF3"/>
    <w:rsid w:val="00430161"/>
    <w:rsid w:val="004508EF"/>
    <w:rsid w:val="004B52F8"/>
    <w:rsid w:val="00534F8D"/>
    <w:rsid w:val="005E045E"/>
    <w:rsid w:val="00600373"/>
    <w:rsid w:val="00612B0F"/>
    <w:rsid w:val="00627BCB"/>
    <w:rsid w:val="0068133D"/>
    <w:rsid w:val="006A4050"/>
    <w:rsid w:val="006D0C70"/>
    <w:rsid w:val="00713776"/>
    <w:rsid w:val="00771DD3"/>
    <w:rsid w:val="007C5008"/>
    <w:rsid w:val="00821C6A"/>
    <w:rsid w:val="008264A5"/>
    <w:rsid w:val="009666C8"/>
    <w:rsid w:val="009A7BE7"/>
    <w:rsid w:val="00A23A27"/>
    <w:rsid w:val="00A82FC8"/>
    <w:rsid w:val="00AF4518"/>
    <w:rsid w:val="00C06165"/>
    <w:rsid w:val="00C921E3"/>
    <w:rsid w:val="00CD614F"/>
    <w:rsid w:val="00EA0861"/>
    <w:rsid w:val="00F5305F"/>
    <w:rsid w:val="00FE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uyuru-detay-birim">
    <w:name w:val="duyuru-detay-birim"/>
    <w:basedOn w:val="VarsaylanParagrafYazTipi"/>
    <w:rsid w:val="007C5008"/>
  </w:style>
  <w:style w:type="character" w:customStyle="1" w:styleId="duyuru-detay-tarih">
    <w:name w:val="duyuru-detay-tarih"/>
    <w:basedOn w:val="VarsaylanParagrafYazTipi"/>
    <w:rsid w:val="007C5008"/>
  </w:style>
  <w:style w:type="paragraph" w:styleId="NormalWeb">
    <w:name w:val="Normal (Web)"/>
    <w:basedOn w:val="Normal"/>
    <w:uiPriority w:val="99"/>
    <w:unhideWhenUsed/>
    <w:rsid w:val="007C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7C50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uyuru-detay-birim">
    <w:name w:val="duyuru-detay-birim"/>
    <w:basedOn w:val="VarsaylanParagrafYazTipi"/>
    <w:rsid w:val="007C5008"/>
  </w:style>
  <w:style w:type="character" w:customStyle="1" w:styleId="duyuru-detay-tarih">
    <w:name w:val="duyuru-detay-tarih"/>
    <w:basedOn w:val="VarsaylanParagrafYazTipi"/>
    <w:rsid w:val="007C5008"/>
  </w:style>
  <w:style w:type="paragraph" w:styleId="NormalWeb">
    <w:name w:val="Normal (Web)"/>
    <w:basedOn w:val="Normal"/>
    <w:uiPriority w:val="99"/>
    <w:unhideWhenUsed/>
    <w:rsid w:val="007C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7C50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ksis.yok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SemraCamuka</dc:creator>
  <cp:lastModifiedBy>fujitsu</cp:lastModifiedBy>
  <cp:revision>17</cp:revision>
  <cp:lastPrinted>2018-02-28T12:05:00Z</cp:lastPrinted>
  <dcterms:created xsi:type="dcterms:W3CDTF">2018-02-28T09:16:00Z</dcterms:created>
  <dcterms:modified xsi:type="dcterms:W3CDTF">2019-02-11T10:39:00Z</dcterms:modified>
</cp:coreProperties>
</file>